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3661A"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noProof/>
          <w:color w:val="000000" w:themeColor="text1"/>
          <w:sz w:val="44"/>
          <w:szCs w:val="44"/>
        </w:rPr>
        <w:drawing>
          <wp:anchor distT="0" distB="0" distL="114300" distR="114300" simplePos="0" relativeHeight="251662336" behindDoc="1" locked="0" layoutInCell="1" allowOverlap="1" wp14:anchorId="2CC1C4FA" wp14:editId="20AE6C16">
            <wp:simplePos x="0" y="0"/>
            <wp:positionH relativeFrom="margin">
              <wp:posOffset>0</wp:posOffset>
            </wp:positionH>
            <wp:positionV relativeFrom="page">
              <wp:posOffset>914400</wp:posOffset>
            </wp:positionV>
            <wp:extent cx="1400175" cy="1036955"/>
            <wp:effectExtent l="0" t="0" r="9525" b="0"/>
            <wp:wrapNone/>
            <wp:docPr id="1877555211"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r w:rsidRPr="00442105">
        <w:rPr>
          <w:rFonts w:ascii="BatangChe" w:eastAsia="BatangChe" w:hAnsi="BatangChe"/>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0288" behindDoc="0" locked="0" layoutInCell="1" allowOverlap="1" wp14:anchorId="5E75437C" wp14:editId="53AACE6D">
                <wp:simplePos x="0" y="0"/>
                <wp:positionH relativeFrom="margin">
                  <wp:align>center</wp:align>
                </wp:positionH>
                <wp:positionV relativeFrom="page">
                  <wp:posOffset>1228725</wp:posOffset>
                </wp:positionV>
                <wp:extent cx="2767965" cy="763270"/>
                <wp:effectExtent l="0" t="0" r="0" b="6350"/>
                <wp:wrapSquare wrapText="bothSides"/>
                <wp:docPr id="65764219" name="Text Box 1"/>
                <wp:cNvGraphicFramePr/>
                <a:graphic xmlns:a="http://schemas.openxmlformats.org/drawingml/2006/main">
                  <a:graphicData uri="http://schemas.microsoft.com/office/word/2010/wordprocessingShape">
                    <wps:wsp>
                      <wps:cNvSpPr txBox="1"/>
                      <wps:spPr>
                        <a:xfrm>
                          <a:off x="0" y="0"/>
                          <a:ext cx="2767965" cy="763270"/>
                        </a:xfrm>
                        <a:prstGeom prst="rect">
                          <a:avLst/>
                        </a:prstGeom>
                        <a:noFill/>
                        <a:ln>
                          <a:noFill/>
                        </a:ln>
                      </wps:spPr>
                      <wps:txbx>
                        <w:txbxContent>
                          <w:p w14:paraId="760CD1FC" w14:textId="3C335E7A"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Council Meeting </w:t>
                            </w:r>
                          </w:p>
                          <w:p w14:paraId="64E09A0B" w14:textId="12519221" w:rsidR="00442105" w:rsidRPr="00442105" w:rsidRDefault="00237402"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 13,</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r w:rsidR="0098162B">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wps:txbx>
                      <wps:bodyPr rot="0" spcFirstLastPara="1" vertOverflow="overflow" horzOverflow="overflow" vert="horz" wrap="none" lIns="91440" tIns="45720" rIns="91440" bIns="45720" numCol="1" spcCol="0" rtlCol="0" fromWordArt="0" anchor="t" anchorCtr="0" forceAA="0" compatLnSpc="1">
                        <a:prstTxWarp prst="textButton">
                          <a:avLst/>
                        </a:prstTxWarp>
                        <a:spAutoFit/>
                      </wps:bodyPr>
                    </wps:wsp>
                  </a:graphicData>
                </a:graphic>
              </wp:anchor>
            </w:drawing>
          </mc:Choice>
          <mc:Fallback>
            <w:pict>
              <v:shapetype w14:anchorId="5E75437C" id="_x0000_t202" coordsize="21600,21600" o:spt="202" path="m,l,21600r21600,l21600,xe">
                <v:stroke joinstyle="miter"/>
                <v:path gradientshapeok="t" o:connecttype="rect"/>
              </v:shapetype>
              <v:shape id="Text Box 1" o:spid="_x0000_s1026" type="#_x0000_t202" style="position:absolute;left:0;text-align:left;margin-left:0;margin-top:96.75pt;width:217.95pt;height:60.1pt;z-index:251660288;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" filled="f" stroked="f">
                <v:textbox style="mso-fit-shape-to-text:t">
                  <w:txbxContent>
                    <w:p w14:paraId="760CD1FC" w14:textId="3C335E7A"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Council Meeting </w:t>
                      </w:r>
                    </w:p>
                    <w:p w14:paraId="64E09A0B" w14:textId="12519221" w:rsidR="00442105" w:rsidRPr="00442105" w:rsidRDefault="00237402"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October 13,</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r w:rsidR="0098162B">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v:textbox>
                <w10:wrap type="square" anchorx="margin" anchory="page"/>
              </v:shape>
            </w:pict>
          </mc:Fallback>
        </mc:AlternateContent>
      </w:r>
      <w:r w:rsidRPr="00442105">
        <w:rPr>
          <w:noProof/>
        </w:rPr>
        <mc:AlternateContent>
          <mc:Choice Requires="wps">
            <w:drawing>
              <wp:anchor distT="0" distB="0" distL="114300" distR="114300" simplePos="0" relativeHeight="251659264" behindDoc="0" locked="0" layoutInCell="1" allowOverlap="1" wp14:anchorId="5ABE1864" wp14:editId="49BAAAA4">
                <wp:simplePos x="0" y="0"/>
                <wp:positionH relativeFrom="margin">
                  <wp:align>center</wp:align>
                </wp:positionH>
                <wp:positionV relativeFrom="page">
                  <wp:posOffset>923925</wp:posOffset>
                </wp:positionV>
                <wp:extent cx="4069715" cy="935990"/>
                <wp:effectExtent l="0" t="0" r="0" b="0"/>
                <wp:wrapSquare wrapText="bothSides"/>
                <wp:docPr id="1264957575" name="Text Box 1"/>
                <wp:cNvGraphicFramePr/>
                <a:graphic xmlns:a="http://schemas.openxmlformats.org/drawingml/2006/main">
                  <a:graphicData uri="http://schemas.microsoft.com/office/word/2010/wordprocessingShape">
                    <wps:wsp>
                      <wps:cNvSpPr txBox="1"/>
                      <wps:spPr>
                        <a:xfrm>
                          <a:off x="0" y="0"/>
                          <a:ext cx="4069715" cy="935990"/>
                        </a:xfrm>
                        <a:prstGeom prst="rect">
                          <a:avLst/>
                        </a:prstGeom>
                        <a:noFill/>
                        <a:ln>
                          <a:noFill/>
                        </a:ln>
                      </wps:spPr>
                      <wps:txbx>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5ABE1864" id="_x0000_s1027" type="#_x0000_t202" style="position:absolute;left:0;text-align:left;margin-left:0;margin-top:72.75pt;width:320.45pt;height:73.7pt;z-index:251659264;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" filled="f" stroked="f">
                <v:textbox style="mso-fit-shape-to-text:t">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v:textbox>
                <w10:wrap type="square" anchorx="margin" anchory="page"/>
              </v:shape>
            </w:pict>
          </mc:Fallback>
        </mc:AlternateContent>
      </w:r>
      <w:r w:rsidRPr="00442105">
        <w:rPr>
          <w:rFonts w:ascii="BatangChe" w:eastAsia="BatangChe" w:hAnsi="BatangChe"/>
          <w:noProof/>
          <w:color w:val="000000" w:themeColor="text1"/>
          <w:sz w:val="44"/>
          <w:szCs w:val="44"/>
        </w:rPr>
        <w:drawing>
          <wp:anchor distT="0" distB="0" distL="114300" distR="114300" simplePos="0" relativeHeight="251661312" behindDoc="1" locked="0" layoutInCell="1" allowOverlap="1" wp14:anchorId="19312827" wp14:editId="0DDE1A17">
            <wp:simplePos x="0" y="0"/>
            <wp:positionH relativeFrom="margin">
              <wp:align>right</wp:align>
            </wp:positionH>
            <wp:positionV relativeFrom="page">
              <wp:posOffset>923925</wp:posOffset>
            </wp:positionV>
            <wp:extent cx="1400175" cy="1036955"/>
            <wp:effectExtent l="0" t="0" r="9525" b="0"/>
            <wp:wrapNone/>
            <wp:docPr id="887266847"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p>
    <w:p w14:paraId="3B90DC33"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5C5889" w14:textId="77777777" w:rsidR="00442105" w:rsidRPr="00442105" w:rsidRDefault="00442105" w:rsidP="00442105">
      <w:pP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BD4899" w14:textId="66BE24D2" w:rsidR="00442105" w:rsidRDefault="00442105" w:rsidP="008C167F">
      <w:pPr>
        <w:rPr>
          <w:sz w:val="16"/>
          <w:szCs w:val="16"/>
        </w:rPr>
      </w:pPr>
      <w:bookmarkStart w:id="0" w:name="_Hlk204928817"/>
      <w:r w:rsidRPr="008C167F">
        <w:rPr>
          <w:sz w:val="16"/>
          <w:szCs w:val="16"/>
        </w:rPr>
        <w:t xml:space="preserve">The City of Murchison Council meets in regular session on the second Tuesday of each month. The council reserves the right to convene in an Executive Session on any item on the agenda under </w:t>
      </w:r>
      <w:r w:rsidR="000365BA" w:rsidRPr="008C167F">
        <w:rPr>
          <w:sz w:val="16"/>
          <w:szCs w:val="16"/>
        </w:rPr>
        <w:t>the Texas</w:t>
      </w:r>
      <w:r w:rsidRPr="008C167F">
        <w:rPr>
          <w:sz w:val="16"/>
          <w:szCs w:val="16"/>
        </w:rPr>
        <w:t xml:space="preserve"> Government Code, Chapter 551.</w:t>
      </w:r>
      <w:r w:rsidR="008C167F" w:rsidRPr="008C167F">
        <w:rPr>
          <w:sz w:val="16"/>
          <w:szCs w:val="16"/>
        </w:rPr>
        <w:t xml:space="preserve"> ***A physical quorum for this meeting will be at 9540 FM 773, Murchison, Texas 75778, one council member may be attending via video conference as outlined in Tx Govt. Code, Section 551.127**</w:t>
      </w:r>
      <w:r w:rsidR="00FD3C80" w:rsidRPr="008C167F">
        <w:rPr>
          <w:sz w:val="16"/>
          <w:szCs w:val="16"/>
        </w:rPr>
        <w:t>* Items</w:t>
      </w:r>
      <w:r w:rsidRPr="008C167F">
        <w:rPr>
          <w:sz w:val="16"/>
          <w:szCs w:val="16"/>
        </w:rPr>
        <w:t xml:space="preserve"> for this meeting include:</w:t>
      </w:r>
      <w:r w:rsidR="00884B0A">
        <w:rPr>
          <w:sz w:val="16"/>
          <w:szCs w:val="16"/>
        </w:rPr>
        <w:t xml:space="preserve"> </w:t>
      </w:r>
    </w:p>
    <w:p w14:paraId="08AEBEDA" w14:textId="77777777" w:rsidR="008C167F" w:rsidRPr="008C167F" w:rsidRDefault="008C167F" w:rsidP="008C167F">
      <w:pPr>
        <w:rPr>
          <w:sz w:val="16"/>
          <w:szCs w:val="16"/>
        </w:rPr>
      </w:pPr>
    </w:p>
    <w:p w14:paraId="7C9704B3" w14:textId="77777777" w:rsidR="00442105" w:rsidRPr="000C4C7D" w:rsidRDefault="00442105" w:rsidP="00442105">
      <w:pPr>
        <w:rPr>
          <w:sz w:val="16"/>
          <w:szCs w:val="16"/>
        </w:rPr>
      </w:pPr>
      <w:r w:rsidRPr="000C4C7D">
        <w:rPr>
          <w:sz w:val="16"/>
          <w:szCs w:val="16"/>
        </w:rPr>
        <w:t>*Opening prayer, Pledge of Allegiance, call to order.</w:t>
      </w:r>
    </w:p>
    <w:p w14:paraId="45C1E7F4" w14:textId="77777777" w:rsidR="0098162B" w:rsidRPr="000C4C7D" w:rsidRDefault="0098162B" w:rsidP="00442105">
      <w:pPr>
        <w:rPr>
          <w:sz w:val="18"/>
          <w:szCs w:val="18"/>
        </w:rPr>
      </w:pPr>
    </w:p>
    <w:p w14:paraId="2ACABDC5" w14:textId="77777777" w:rsidR="00442105" w:rsidRPr="000C4C7D" w:rsidRDefault="00442105" w:rsidP="00442105">
      <w:pPr>
        <w:rPr>
          <w:sz w:val="16"/>
          <w:szCs w:val="16"/>
        </w:rPr>
      </w:pPr>
      <w:r w:rsidRPr="000C4C7D">
        <w:rPr>
          <w:b/>
          <w:bCs/>
          <w:sz w:val="16"/>
          <w:szCs w:val="16"/>
          <w:u w:val="single"/>
        </w:rPr>
        <w:t>Public Recognition (Citizen Comment):</w:t>
      </w:r>
    </w:p>
    <w:bookmarkEnd w:id="0"/>
    <w:p w14:paraId="4E31A3E1" w14:textId="77BEED87" w:rsidR="00823356" w:rsidRPr="000C4C7D" w:rsidRDefault="00E00DF2" w:rsidP="00E00DF2">
      <w:pPr>
        <w:rPr>
          <w:sz w:val="16"/>
          <w:szCs w:val="16"/>
        </w:rPr>
      </w:pPr>
      <w:r w:rsidRPr="00E00DF2">
        <w:rPr>
          <w:sz w:val="16"/>
          <w:szCs w:val="16"/>
        </w:rPr>
        <w:t>Pursuant to Texas Government Code section 551.007, members of the public may speak on an agenda item during the public communication section of the meeting. Speakers shall be given three (3) minutes to speak. A speaker needing a translator and/or interpreter may be given six (6) minutes to speak. Members of the public wishing to address the Council on non-agenda items may do so pursuant to the same time constraints as agenda items. The Council will not comment on items not on the agenda; however, the Council may refer the item to City Staff for research, resolution, or referral of the matter to the Council as a future agenda item.”</w:t>
      </w:r>
    </w:p>
    <w:p w14:paraId="0C5DC5D4" w14:textId="793FE4C6" w:rsidR="00442105" w:rsidRPr="00B321E6" w:rsidRDefault="00442105" w:rsidP="00442105">
      <w:pPr>
        <w:rPr>
          <w:kern w:val="28"/>
          <w:sz w:val="18"/>
          <w:szCs w:val="18"/>
        </w:rPr>
      </w:pPr>
      <w:r w:rsidRPr="00B321E6">
        <w:rPr>
          <w:b/>
          <w:bCs/>
          <w:kern w:val="28"/>
          <w:sz w:val="18"/>
          <w:szCs w:val="18"/>
          <w:u w:val="single"/>
        </w:rPr>
        <w:t>Consent Items:</w:t>
      </w:r>
    </w:p>
    <w:p w14:paraId="2395C3FA" w14:textId="3BC004D7" w:rsidR="00E87013" w:rsidRPr="00B321E6" w:rsidRDefault="00442105" w:rsidP="00F2457D">
      <w:pPr>
        <w:pStyle w:val="ListParagraph"/>
        <w:numPr>
          <w:ilvl w:val="0"/>
          <w:numId w:val="1"/>
        </w:numPr>
        <w:rPr>
          <w:kern w:val="28"/>
          <w:sz w:val="18"/>
          <w:szCs w:val="18"/>
        </w:rPr>
      </w:pPr>
      <w:r w:rsidRPr="00B321E6">
        <w:rPr>
          <w:kern w:val="28"/>
          <w:sz w:val="18"/>
          <w:szCs w:val="18"/>
        </w:rPr>
        <w:t>Approve</w:t>
      </w:r>
      <w:r w:rsidR="00EF7E79" w:rsidRPr="00B321E6">
        <w:rPr>
          <w:kern w:val="28"/>
          <w:sz w:val="18"/>
          <w:szCs w:val="18"/>
        </w:rPr>
        <w:t xml:space="preserve"> </w:t>
      </w:r>
      <w:r w:rsidR="00064BF2" w:rsidRPr="00B321E6">
        <w:rPr>
          <w:kern w:val="28"/>
          <w:sz w:val="18"/>
          <w:szCs w:val="18"/>
        </w:rPr>
        <w:t xml:space="preserve">Council </w:t>
      </w:r>
      <w:r w:rsidR="00F15087" w:rsidRPr="00B321E6">
        <w:rPr>
          <w:kern w:val="28"/>
          <w:sz w:val="18"/>
          <w:szCs w:val="18"/>
        </w:rPr>
        <w:t xml:space="preserve">Meeting </w:t>
      </w:r>
      <w:r w:rsidR="00237402">
        <w:rPr>
          <w:kern w:val="28"/>
          <w:sz w:val="18"/>
          <w:szCs w:val="18"/>
        </w:rPr>
        <w:t>September 8</w:t>
      </w:r>
      <w:r w:rsidR="006E5B88" w:rsidRPr="00B321E6">
        <w:rPr>
          <w:kern w:val="28"/>
          <w:sz w:val="18"/>
          <w:szCs w:val="18"/>
        </w:rPr>
        <w:t xml:space="preserve">, </w:t>
      </w:r>
      <w:r w:rsidR="005F194C" w:rsidRPr="00B321E6">
        <w:rPr>
          <w:kern w:val="28"/>
          <w:sz w:val="18"/>
          <w:szCs w:val="18"/>
        </w:rPr>
        <w:t>2026</w:t>
      </w:r>
      <w:r w:rsidR="005F194C">
        <w:rPr>
          <w:kern w:val="28"/>
          <w:sz w:val="18"/>
          <w:szCs w:val="18"/>
        </w:rPr>
        <w:t xml:space="preserve"> Minutes </w:t>
      </w:r>
      <w:r w:rsidR="00237402">
        <w:rPr>
          <w:kern w:val="28"/>
          <w:sz w:val="18"/>
          <w:szCs w:val="18"/>
        </w:rPr>
        <w:t>and Special Called September 28, 2026</w:t>
      </w:r>
      <w:r w:rsidR="00D9538E" w:rsidRPr="00B321E6">
        <w:rPr>
          <w:kern w:val="28"/>
          <w:sz w:val="18"/>
          <w:szCs w:val="18"/>
        </w:rPr>
        <w:t xml:space="preserve"> Minutes</w:t>
      </w:r>
      <w:r w:rsidR="00D61571" w:rsidRPr="00B321E6">
        <w:rPr>
          <w:kern w:val="28"/>
          <w:sz w:val="18"/>
          <w:szCs w:val="18"/>
        </w:rPr>
        <w:t xml:space="preserve"> </w:t>
      </w:r>
    </w:p>
    <w:p w14:paraId="1C389A31" w14:textId="5034391E" w:rsidR="00696616" w:rsidRPr="00B321E6" w:rsidRDefault="00696616" w:rsidP="00F2457D">
      <w:pPr>
        <w:pStyle w:val="ListParagraph"/>
        <w:numPr>
          <w:ilvl w:val="0"/>
          <w:numId w:val="1"/>
        </w:numPr>
        <w:rPr>
          <w:kern w:val="28"/>
          <w:sz w:val="18"/>
          <w:szCs w:val="18"/>
        </w:rPr>
      </w:pPr>
      <w:r w:rsidRPr="00B321E6">
        <w:rPr>
          <w:kern w:val="28"/>
          <w:sz w:val="18"/>
          <w:szCs w:val="18"/>
        </w:rPr>
        <w:t xml:space="preserve">Approve </w:t>
      </w:r>
      <w:r w:rsidR="00237402">
        <w:rPr>
          <w:kern w:val="28"/>
          <w:sz w:val="18"/>
          <w:szCs w:val="18"/>
        </w:rPr>
        <w:t>September</w:t>
      </w:r>
      <w:r w:rsidRPr="00B321E6">
        <w:rPr>
          <w:kern w:val="28"/>
          <w:sz w:val="18"/>
          <w:szCs w:val="18"/>
        </w:rPr>
        <w:t xml:space="preserve"> 2026 Financials</w:t>
      </w:r>
    </w:p>
    <w:p w14:paraId="1954D0BC" w14:textId="77777777" w:rsidR="00886812" w:rsidRPr="00B321E6" w:rsidRDefault="00886812" w:rsidP="00AC0A1A">
      <w:pPr>
        <w:rPr>
          <w:kern w:val="28"/>
          <w:sz w:val="18"/>
          <w:szCs w:val="18"/>
        </w:rPr>
      </w:pPr>
    </w:p>
    <w:p w14:paraId="65AA547E" w14:textId="12BB6A4B" w:rsidR="008C167F" w:rsidRPr="00392CE9" w:rsidRDefault="00442105" w:rsidP="00392CE9">
      <w:pPr>
        <w:rPr>
          <w:b/>
          <w:bCs/>
          <w:kern w:val="28"/>
          <w:sz w:val="18"/>
          <w:szCs w:val="18"/>
          <w:u w:val="single"/>
        </w:rPr>
      </w:pPr>
      <w:r w:rsidRPr="00B321E6">
        <w:rPr>
          <w:b/>
          <w:bCs/>
          <w:kern w:val="28"/>
          <w:sz w:val="18"/>
          <w:szCs w:val="18"/>
          <w:u w:val="single"/>
        </w:rPr>
        <w:t>Mayors Report:</w:t>
      </w:r>
      <w:r w:rsidR="00EF7E79" w:rsidRPr="00B321E6">
        <w:rPr>
          <w:b/>
          <w:bCs/>
          <w:kern w:val="28"/>
          <w:sz w:val="18"/>
          <w:szCs w:val="18"/>
          <w:u w:val="single"/>
        </w:rPr>
        <w:t xml:space="preserve"> </w:t>
      </w:r>
    </w:p>
    <w:p w14:paraId="3DACEB50" w14:textId="28150671" w:rsidR="007D485C" w:rsidRPr="00B321E6" w:rsidRDefault="007D120B" w:rsidP="00496BAF">
      <w:pPr>
        <w:pStyle w:val="ListParagraph"/>
        <w:numPr>
          <w:ilvl w:val="0"/>
          <w:numId w:val="25"/>
        </w:numPr>
        <w:spacing w:after="4" w:line="250" w:lineRule="auto"/>
        <w:jc w:val="left"/>
        <w:rPr>
          <w:rFonts w:cs="Times New Roman"/>
          <w:bCs/>
          <w:sz w:val="18"/>
          <w:szCs w:val="18"/>
        </w:rPr>
      </w:pPr>
      <w:r>
        <w:rPr>
          <w:rFonts w:ascii="Aptos" w:hAnsi="Aptos"/>
          <w:sz w:val="18"/>
          <w:szCs w:val="18"/>
        </w:rPr>
        <w:t>Fall Clean up dates October 23-25 2026</w:t>
      </w:r>
    </w:p>
    <w:p w14:paraId="66C5B2BA" w14:textId="121B200B" w:rsidR="00667B25" w:rsidRPr="00B321E6" w:rsidRDefault="00667B25" w:rsidP="007D485C">
      <w:pPr>
        <w:pStyle w:val="ListParagraph"/>
        <w:numPr>
          <w:ilvl w:val="0"/>
          <w:numId w:val="25"/>
        </w:numPr>
        <w:spacing w:after="4" w:line="250" w:lineRule="auto"/>
        <w:jc w:val="left"/>
        <w:rPr>
          <w:rFonts w:cs="Times New Roman"/>
          <w:bCs/>
          <w:sz w:val="18"/>
          <w:szCs w:val="18"/>
        </w:rPr>
      </w:pPr>
      <w:r>
        <w:rPr>
          <w:rFonts w:ascii="Aptos" w:hAnsi="Aptos"/>
          <w:sz w:val="18"/>
          <w:szCs w:val="18"/>
        </w:rPr>
        <w:t xml:space="preserve">Starting Budgets for 2027 </w:t>
      </w:r>
      <w:r w:rsidR="003C27C2">
        <w:rPr>
          <w:rFonts w:ascii="Aptos" w:hAnsi="Aptos"/>
          <w:sz w:val="18"/>
          <w:szCs w:val="18"/>
        </w:rPr>
        <w:t>for General Fund and Water Works</w:t>
      </w:r>
      <w:r w:rsidR="005F194C">
        <w:rPr>
          <w:rFonts w:ascii="Aptos" w:hAnsi="Aptos"/>
          <w:sz w:val="18"/>
          <w:szCs w:val="18"/>
        </w:rPr>
        <w:t xml:space="preserve"> with City Secretary </w:t>
      </w:r>
      <w:r w:rsidR="003C27C2">
        <w:rPr>
          <w:rFonts w:ascii="Aptos" w:hAnsi="Aptos"/>
          <w:sz w:val="18"/>
          <w:szCs w:val="18"/>
        </w:rPr>
        <w:t xml:space="preserve"> </w:t>
      </w:r>
    </w:p>
    <w:p w14:paraId="5719314C" w14:textId="77777777" w:rsidR="00D61571" w:rsidRPr="00B321E6" w:rsidRDefault="00D61571" w:rsidP="00D61571">
      <w:pPr>
        <w:rPr>
          <w:b/>
          <w:bCs/>
          <w:kern w:val="28"/>
          <w:sz w:val="18"/>
          <w:szCs w:val="18"/>
          <w:u w:val="single"/>
        </w:rPr>
      </w:pPr>
    </w:p>
    <w:p w14:paraId="66898F17" w14:textId="2712C592" w:rsidR="00D61571" w:rsidRPr="00B321E6" w:rsidRDefault="00442105" w:rsidP="00D8382A">
      <w:pPr>
        <w:rPr>
          <w:b/>
          <w:bCs/>
          <w:kern w:val="28"/>
          <w:sz w:val="18"/>
          <w:szCs w:val="18"/>
          <w:u w:val="single"/>
        </w:rPr>
      </w:pPr>
      <w:r w:rsidRPr="00B321E6">
        <w:rPr>
          <w:b/>
          <w:bCs/>
          <w:kern w:val="28"/>
          <w:sz w:val="18"/>
          <w:szCs w:val="18"/>
          <w:u w:val="single"/>
        </w:rPr>
        <w:t xml:space="preserve">Water Report by </w:t>
      </w:r>
      <w:r w:rsidR="0001040B" w:rsidRPr="00B321E6">
        <w:rPr>
          <w:b/>
          <w:bCs/>
          <w:kern w:val="28"/>
          <w:sz w:val="18"/>
          <w:szCs w:val="18"/>
          <w:u w:val="single"/>
        </w:rPr>
        <w:t>Jeremy Crocker:</w:t>
      </w:r>
      <w:r w:rsidR="00422C96" w:rsidRPr="00B321E6">
        <w:rPr>
          <w:b/>
          <w:bCs/>
          <w:kern w:val="28"/>
          <w:sz w:val="18"/>
          <w:szCs w:val="18"/>
          <w:u w:val="single"/>
        </w:rPr>
        <w:t xml:space="preserve"> </w:t>
      </w:r>
    </w:p>
    <w:p w14:paraId="58CEF6BC" w14:textId="77777777" w:rsidR="00496BAF" w:rsidRPr="00B321E6" w:rsidRDefault="00496BAF" w:rsidP="00496BAF">
      <w:pPr>
        <w:pStyle w:val="ListParagraph"/>
        <w:numPr>
          <w:ilvl w:val="0"/>
          <w:numId w:val="18"/>
        </w:numPr>
        <w:spacing w:after="200" w:line="276" w:lineRule="auto"/>
        <w:jc w:val="left"/>
        <w:rPr>
          <w:rFonts w:ascii="Aptos" w:hAnsi="Aptos"/>
          <w:sz w:val="18"/>
          <w:szCs w:val="18"/>
        </w:rPr>
      </w:pPr>
      <w:r w:rsidRPr="00B321E6">
        <w:rPr>
          <w:rFonts w:ascii="Aptos" w:hAnsi="Aptos"/>
          <w:sz w:val="18"/>
          <w:szCs w:val="18"/>
        </w:rPr>
        <w:t>Update on status of bringing well #1 back on line</w:t>
      </w:r>
    </w:p>
    <w:p w14:paraId="316C8A12" w14:textId="4B12C397" w:rsidR="00E72DA8" w:rsidRDefault="00696616" w:rsidP="00E72DA8">
      <w:pPr>
        <w:pStyle w:val="ListParagraph"/>
        <w:numPr>
          <w:ilvl w:val="0"/>
          <w:numId w:val="18"/>
        </w:numPr>
        <w:rPr>
          <w:kern w:val="28"/>
          <w:sz w:val="18"/>
          <w:szCs w:val="18"/>
        </w:rPr>
      </w:pPr>
      <w:r w:rsidRPr="00B321E6">
        <w:rPr>
          <w:kern w:val="28"/>
          <w:sz w:val="18"/>
          <w:szCs w:val="18"/>
        </w:rPr>
        <w:t>Update on Water use Survey and Water loss Audit from TWDB</w:t>
      </w:r>
    </w:p>
    <w:p w14:paraId="13C801A5" w14:textId="0A258BBC" w:rsidR="007D120B" w:rsidRPr="007D120B" w:rsidRDefault="007D120B" w:rsidP="007D120B">
      <w:pPr>
        <w:pStyle w:val="ListParagraph"/>
        <w:numPr>
          <w:ilvl w:val="0"/>
          <w:numId w:val="18"/>
        </w:numPr>
        <w:spacing w:after="200" w:line="276" w:lineRule="auto"/>
        <w:jc w:val="left"/>
        <w:rPr>
          <w:sz w:val="18"/>
          <w:szCs w:val="18"/>
        </w:rPr>
      </w:pPr>
      <w:r w:rsidRPr="00B321E6">
        <w:rPr>
          <w:sz w:val="18"/>
          <w:szCs w:val="18"/>
        </w:rPr>
        <w:t>Status o</w:t>
      </w:r>
      <w:r w:rsidR="00966C1B">
        <w:rPr>
          <w:sz w:val="18"/>
          <w:szCs w:val="18"/>
        </w:rPr>
        <w:t>n</w:t>
      </w:r>
      <w:r w:rsidRPr="00B321E6">
        <w:rPr>
          <w:sz w:val="18"/>
          <w:szCs w:val="18"/>
        </w:rPr>
        <w:t xml:space="preserve"> additional water meters </w:t>
      </w:r>
      <w:r w:rsidR="00966C1B">
        <w:rPr>
          <w:sz w:val="18"/>
          <w:szCs w:val="18"/>
        </w:rPr>
        <w:t>ordered</w:t>
      </w:r>
    </w:p>
    <w:p w14:paraId="69F18666" w14:textId="5A11DC78" w:rsidR="00DA0B5D" w:rsidRDefault="00605F40" w:rsidP="00237402">
      <w:pPr>
        <w:pStyle w:val="ListParagraph"/>
        <w:numPr>
          <w:ilvl w:val="0"/>
          <w:numId w:val="18"/>
        </w:numPr>
        <w:rPr>
          <w:kern w:val="28"/>
          <w:sz w:val="18"/>
          <w:szCs w:val="18"/>
        </w:rPr>
      </w:pPr>
      <w:r w:rsidRPr="00B321E6">
        <w:rPr>
          <w:kern w:val="28"/>
          <w:sz w:val="18"/>
          <w:szCs w:val="18"/>
        </w:rPr>
        <w:t>Any other water/sewer related issues</w:t>
      </w:r>
    </w:p>
    <w:p w14:paraId="15D08072" w14:textId="77777777" w:rsidR="00237402" w:rsidRPr="00237402" w:rsidRDefault="00237402" w:rsidP="00237402">
      <w:pPr>
        <w:pStyle w:val="ListParagraph"/>
        <w:rPr>
          <w:kern w:val="28"/>
          <w:sz w:val="18"/>
          <w:szCs w:val="18"/>
        </w:rPr>
      </w:pPr>
    </w:p>
    <w:p w14:paraId="4A2B0066" w14:textId="12A70AF3" w:rsidR="000F4A31" w:rsidRPr="00B321E6" w:rsidRDefault="00DA0B5D" w:rsidP="00DE5996">
      <w:pPr>
        <w:rPr>
          <w:b/>
          <w:bCs/>
          <w:kern w:val="28"/>
          <w:sz w:val="18"/>
          <w:szCs w:val="18"/>
          <w:u w:val="single"/>
        </w:rPr>
      </w:pPr>
      <w:r w:rsidRPr="00B321E6">
        <w:rPr>
          <w:b/>
          <w:bCs/>
          <w:kern w:val="28"/>
          <w:sz w:val="18"/>
          <w:szCs w:val="18"/>
          <w:u w:val="single"/>
        </w:rPr>
        <w:t>Old Business:</w:t>
      </w:r>
    </w:p>
    <w:p w14:paraId="3C76554F" w14:textId="77777777" w:rsidR="007D120B" w:rsidRDefault="007D120B" w:rsidP="00C12D18">
      <w:pPr>
        <w:rPr>
          <w:b/>
          <w:bCs/>
          <w:kern w:val="28"/>
          <w:sz w:val="18"/>
          <w:szCs w:val="18"/>
          <w:u w:val="single"/>
        </w:rPr>
      </w:pPr>
    </w:p>
    <w:p w14:paraId="462A453B" w14:textId="3F22FDFB" w:rsidR="00C12D18" w:rsidRPr="00B321E6" w:rsidRDefault="00442105" w:rsidP="00C12D18">
      <w:pPr>
        <w:rPr>
          <w:b/>
          <w:bCs/>
          <w:kern w:val="28"/>
          <w:sz w:val="18"/>
          <w:szCs w:val="18"/>
          <w:u w:val="single"/>
        </w:rPr>
      </w:pPr>
      <w:r w:rsidRPr="00B321E6">
        <w:rPr>
          <w:b/>
          <w:bCs/>
          <w:kern w:val="28"/>
          <w:sz w:val="18"/>
          <w:szCs w:val="18"/>
          <w:u w:val="single"/>
        </w:rPr>
        <w:t>New Business</w:t>
      </w:r>
      <w:r w:rsidR="00E3353B" w:rsidRPr="00B321E6">
        <w:rPr>
          <w:b/>
          <w:bCs/>
          <w:kern w:val="28"/>
          <w:sz w:val="18"/>
          <w:szCs w:val="18"/>
          <w:u w:val="single"/>
        </w:rPr>
        <w:t>:</w:t>
      </w:r>
      <w:r w:rsidR="001E65D8" w:rsidRPr="00B321E6">
        <w:rPr>
          <w:b/>
          <w:bCs/>
          <w:kern w:val="28"/>
          <w:sz w:val="18"/>
          <w:szCs w:val="18"/>
          <w:u w:val="single"/>
        </w:rPr>
        <w:t xml:space="preserve"> </w:t>
      </w:r>
      <w:bookmarkStart w:id="1" w:name="_Hlk210055917"/>
    </w:p>
    <w:p w14:paraId="03521050" w14:textId="4150E160" w:rsidR="00C96B6C" w:rsidRPr="008A2CD8" w:rsidRDefault="00C96B6C" w:rsidP="00237402">
      <w:pPr>
        <w:pStyle w:val="ListParagraph"/>
        <w:numPr>
          <w:ilvl w:val="0"/>
          <w:numId w:val="39"/>
        </w:numPr>
        <w:rPr>
          <w:b/>
          <w:bCs/>
          <w:sz w:val="18"/>
          <w:szCs w:val="18"/>
          <w:u w:val="single"/>
        </w:rPr>
      </w:pPr>
      <w:bookmarkStart w:id="2" w:name="_Hlk218606607"/>
      <w:bookmarkEnd w:id="1"/>
      <w:r w:rsidRPr="008A2CD8">
        <w:rPr>
          <w:sz w:val="18"/>
          <w:szCs w:val="18"/>
        </w:rPr>
        <w:t xml:space="preserve">Discuss and consider any letters of interest for open council seat </w:t>
      </w:r>
    </w:p>
    <w:p w14:paraId="35C153F8" w14:textId="7153CDFC" w:rsidR="00E00DF2" w:rsidRPr="008A2CD8" w:rsidRDefault="00E00DF2" w:rsidP="00E00DF2">
      <w:pPr>
        <w:pStyle w:val="ListParagraph"/>
        <w:numPr>
          <w:ilvl w:val="0"/>
          <w:numId w:val="39"/>
        </w:numPr>
        <w:spacing w:after="4" w:line="250" w:lineRule="auto"/>
        <w:jc w:val="left"/>
        <w:rPr>
          <w:rFonts w:cs="Times New Roman"/>
          <w:bCs/>
          <w:sz w:val="18"/>
          <w:szCs w:val="18"/>
        </w:rPr>
      </w:pPr>
      <w:r w:rsidRPr="008A2CD8">
        <w:rPr>
          <w:sz w:val="18"/>
          <w:szCs w:val="18"/>
        </w:rPr>
        <w:t xml:space="preserve">Remove </w:t>
      </w:r>
      <w:r w:rsidRPr="008A2CD8">
        <w:rPr>
          <w:sz w:val="18"/>
          <w:szCs w:val="18"/>
        </w:rPr>
        <w:t>Bradley Gray and Dana Joslin</w:t>
      </w:r>
      <w:r w:rsidRPr="008A2CD8">
        <w:rPr>
          <w:sz w:val="18"/>
          <w:szCs w:val="18"/>
        </w:rPr>
        <w:t xml:space="preserve"> from all bank signatory and financials for all City of Murchison and EDC accounts, add </w:t>
      </w:r>
      <w:r w:rsidRPr="008A2CD8">
        <w:rPr>
          <w:sz w:val="18"/>
          <w:szCs w:val="18"/>
        </w:rPr>
        <w:t>John Chism</w:t>
      </w:r>
      <w:r w:rsidRPr="008A2CD8">
        <w:rPr>
          <w:sz w:val="18"/>
          <w:szCs w:val="18"/>
        </w:rPr>
        <w:t xml:space="preserve"> to all bank signatory and financials for all City of Murchison and EDC accounts.</w:t>
      </w:r>
    </w:p>
    <w:p w14:paraId="5CCF3938" w14:textId="30D77285" w:rsidR="007D120B" w:rsidRPr="008A2CD8" w:rsidRDefault="0036093A" w:rsidP="00237402">
      <w:pPr>
        <w:pStyle w:val="ListParagraph"/>
        <w:numPr>
          <w:ilvl w:val="0"/>
          <w:numId w:val="39"/>
        </w:numPr>
        <w:rPr>
          <w:b/>
          <w:bCs/>
          <w:sz w:val="18"/>
          <w:szCs w:val="18"/>
          <w:u w:val="single"/>
        </w:rPr>
      </w:pPr>
      <w:r w:rsidRPr="008A2CD8">
        <w:rPr>
          <w:sz w:val="18"/>
          <w:szCs w:val="18"/>
        </w:rPr>
        <w:t>EDC appointed Bobett</w:t>
      </w:r>
      <w:r w:rsidR="00D51A1B" w:rsidRPr="008A2CD8">
        <w:rPr>
          <w:sz w:val="18"/>
          <w:szCs w:val="18"/>
        </w:rPr>
        <w:t>e</w:t>
      </w:r>
      <w:r w:rsidRPr="008A2CD8">
        <w:rPr>
          <w:sz w:val="18"/>
          <w:szCs w:val="18"/>
        </w:rPr>
        <w:t xml:space="preserve"> Bandy as President and Lawrence Cotter remains Vice President  </w:t>
      </w:r>
    </w:p>
    <w:p w14:paraId="33A4CC00" w14:textId="1CD68AE1" w:rsidR="007A6309" w:rsidRPr="008A2CD8" w:rsidRDefault="007A6309" w:rsidP="00237402">
      <w:pPr>
        <w:pStyle w:val="ListParagraph"/>
        <w:numPr>
          <w:ilvl w:val="0"/>
          <w:numId w:val="39"/>
        </w:numPr>
        <w:rPr>
          <w:b/>
          <w:bCs/>
          <w:sz w:val="18"/>
          <w:szCs w:val="18"/>
          <w:u w:val="single"/>
        </w:rPr>
      </w:pPr>
      <w:r w:rsidRPr="008A2CD8">
        <w:rPr>
          <w:sz w:val="18"/>
          <w:szCs w:val="18"/>
        </w:rPr>
        <w:t>EDC will present check to Rooted for the approved Grant, October 19, 2026, 6pm</w:t>
      </w:r>
    </w:p>
    <w:p w14:paraId="6620E11B" w14:textId="668D2EB6" w:rsidR="003C27C2" w:rsidRPr="008A2CD8" w:rsidRDefault="00D51A1B" w:rsidP="00237402">
      <w:pPr>
        <w:pStyle w:val="ListParagraph"/>
        <w:numPr>
          <w:ilvl w:val="0"/>
          <w:numId w:val="39"/>
        </w:numPr>
        <w:rPr>
          <w:b/>
          <w:bCs/>
          <w:sz w:val="18"/>
          <w:szCs w:val="18"/>
          <w:u w:val="single"/>
        </w:rPr>
      </w:pPr>
      <w:r w:rsidRPr="008A2CD8">
        <w:rPr>
          <w:sz w:val="18"/>
          <w:szCs w:val="18"/>
        </w:rPr>
        <w:t xml:space="preserve">Discuss and consider </w:t>
      </w:r>
      <w:r w:rsidR="003C27C2" w:rsidRPr="008A2CD8">
        <w:rPr>
          <w:sz w:val="18"/>
          <w:szCs w:val="18"/>
        </w:rPr>
        <w:t>Maintenance and City Secretary</w:t>
      </w:r>
      <w:r w:rsidRPr="008A2CD8">
        <w:rPr>
          <w:sz w:val="18"/>
          <w:szCs w:val="18"/>
        </w:rPr>
        <w:t xml:space="preserve"> salary increase</w:t>
      </w:r>
    </w:p>
    <w:p w14:paraId="3A0E1EFA" w14:textId="0DB8D619" w:rsidR="00667B25" w:rsidRPr="008A2CD8" w:rsidRDefault="003C27C2" w:rsidP="008A2CD8">
      <w:pPr>
        <w:pStyle w:val="ListParagraph"/>
        <w:numPr>
          <w:ilvl w:val="0"/>
          <w:numId w:val="39"/>
        </w:numPr>
        <w:rPr>
          <w:b/>
          <w:bCs/>
          <w:sz w:val="18"/>
          <w:szCs w:val="18"/>
          <w:u w:val="single"/>
        </w:rPr>
      </w:pPr>
      <w:r w:rsidRPr="008A2CD8">
        <w:rPr>
          <w:sz w:val="18"/>
          <w:szCs w:val="18"/>
        </w:rPr>
        <w:t xml:space="preserve">Discuss and possibly take action on Maintenance applicants </w:t>
      </w:r>
    </w:p>
    <w:p w14:paraId="0109B25E" w14:textId="189C9D66" w:rsidR="00D51A1B" w:rsidRPr="00B321E6" w:rsidRDefault="00D6439E" w:rsidP="00E00DF2">
      <w:pPr>
        <w:rPr>
          <w:b/>
          <w:bCs/>
          <w:sz w:val="18"/>
          <w:szCs w:val="18"/>
          <w:u w:val="single"/>
        </w:rPr>
      </w:pPr>
      <w:r w:rsidRPr="00B321E6">
        <w:rPr>
          <w:b/>
          <w:bCs/>
          <w:sz w:val="18"/>
          <w:szCs w:val="18"/>
          <w:u w:val="single"/>
        </w:rPr>
        <w:t>Adjournment</w:t>
      </w:r>
      <w:r w:rsidR="00B321E6" w:rsidRPr="00B321E6">
        <w:rPr>
          <w:b/>
          <w:bCs/>
          <w:sz w:val="18"/>
          <w:szCs w:val="18"/>
          <w:u w:val="single"/>
        </w:rPr>
        <w:t>:</w:t>
      </w:r>
      <w:r w:rsidR="00B90C3D">
        <w:rPr>
          <w:b/>
          <w:bCs/>
          <w:sz w:val="18"/>
          <w:szCs w:val="18"/>
          <w:u w:val="single"/>
        </w:rPr>
        <w:t xml:space="preserve"> </w:t>
      </w:r>
    </w:p>
    <w:p w14:paraId="70D40910" w14:textId="5CB5D139" w:rsidR="00442105" w:rsidRPr="00237402" w:rsidRDefault="00442105" w:rsidP="00442105">
      <w:pPr>
        <w:pBdr>
          <w:top w:val="single" w:sz="12" w:space="1" w:color="auto"/>
          <w:bottom w:val="single" w:sz="12" w:space="1" w:color="auto"/>
        </w:pBdr>
        <w:rPr>
          <w:kern w:val="28"/>
          <w:sz w:val="16"/>
          <w:szCs w:val="16"/>
        </w:rPr>
      </w:pPr>
      <w:r w:rsidRPr="00B90DB1">
        <w:rPr>
          <w:kern w:val="28"/>
          <w:sz w:val="12"/>
          <w:szCs w:val="12"/>
        </w:rPr>
        <w:t>I</w:t>
      </w:r>
      <w:r w:rsidRPr="00237402">
        <w:rPr>
          <w:kern w:val="28"/>
          <w:sz w:val="16"/>
          <w:szCs w:val="16"/>
        </w:rPr>
        <w:t xml:space="preserve">, the undersigned authority, do hereby certify that the attached agenda of special meeting of the City of Murchison City Council is a true and correct copy and that I posted a true and correct copy of said notice on the front glass window, facing toward the glass to be visible from the street of the City Hall building located at 9540 FM 773, a place readily accessible to the general public at all times, and said Notice was posted by </w:t>
      </w:r>
      <w:r w:rsidR="0036093A">
        <w:rPr>
          <w:kern w:val="28"/>
          <w:sz w:val="16"/>
          <w:szCs w:val="16"/>
        </w:rPr>
        <w:t>October 7</w:t>
      </w:r>
      <w:r w:rsidR="007D485C" w:rsidRPr="00237402">
        <w:rPr>
          <w:kern w:val="28"/>
          <w:sz w:val="16"/>
          <w:szCs w:val="16"/>
        </w:rPr>
        <w:t>,</w:t>
      </w:r>
      <w:r w:rsidR="006E5B88" w:rsidRPr="00237402">
        <w:rPr>
          <w:kern w:val="28"/>
          <w:sz w:val="16"/>
          <w:szCs w:val="16"/>
        </w:rPr>
        <w:t xml:space="preserve"> 2026</w:t>
      </w:r>
      <w:r w:rsidR="00395F13" w:rsidRPr="00237402">
        <w:rPr>
          <w:kern w:val="28"/>
          <w:sz w:val="16"/>
          <w:szCs w:val="16"/>
        </w:rPr>
        <w:t xml:space="preserve"> </w:t>
      </w:r>
      <w:r w:rsidRPr="00237402">
        <w:rPr>
          <w:kern w:val="28"/>
          <w:sz w:val="16"/>
          <w:szCs w:val="16"/>
        </w:rPr>
        <w:t xml:space="preserve">and will remain so posted for at least </w:t>
      </w:r>
      <w:r w:rsidR="00395F13" w:rsidRPr="00237402">
        <w:rPr>
          <w:kern w:val="28"/>
          <w:sz w:val="16"/>
          <w:szCs w:val="16"/>
        </w:rPr>
        <w:t>3 business days</w:t>
      </w:r>
      <w:r w:rsidRPr="00237402">
        <w:rPr>
          <w:kern w:val="28"/>
          <w:sz w:val="16"/>
          <w:szCs w:val="16"/>
        </w:rPr>
        <w:t xml:space="preserve"> preceding the scheduled time of said meeting in accordance with Chapter 551 of the Texas Government Code.</w:t>
      </w:r>
    </w:p>
    <w:p w14:paraId="11458611" w14:textId="5361245C" w:rsidR="00442105" w:rsidRPr="00237402" w:rsidRDefault="00237402" w:rsidP="00886812">
      <w:pPr>
        <w:rPr>
          <w:rFonts w:eastAsia="Times New Roman" w:cs="Times New Roman"/>
          <w:kern w:val="0"/>
          <w:sz w:val="16"/>
          <w:szCs w:val="16"/>
          <w14:ligatures w14:val="none"/>
        </w:rPr>
      </w:pPr>
      <w:r w:rsidRPr="00237402">
        <w:rPr>
          <w:rFonts w:eastAsia="Times New Roman" w:cs="Times New Roman"/>
          <w:kern w:val="0"/>
          <w:sz w:val="16"/>
          <w:szCs w:val="16"/>
          <w14:ligatures w14:val="none"/>
        </w:rPr>
        <w:t>John Chism</w:t>
      </w:r>
      <w:r w:rsidR="00886812" w:rsidRPr="00237402">
        <w:rPr>
          <w:rFonts w:eastAsia="Times New Roman" w:cs="Times New Roman"/>
          <w:kern w:val="0"/>
          <w:sz w:val="16"/>
          <w:szCs w:val="16"/>
          <w14:ligatures w14:val="none"/>
        </w:rPr>
        <w:t xml:space="preserve">   </w:t>
      </w:r>
      <w:r w:rsidR="00442105" w:rsidRPr="00237402">
        <w:rPr>
          <w:sz w:val="16"/>
          <w:szCs w:val="16"/>
        </w:rPr>
        <w:t>Mayor</w:t>
      </w:r>
    </w:p>
    <w:bookmarkEnd w:id="2"/>
    <w:p w14:paraId="3334E363" w14:textId="7786D468" w:rsidR="00442105" w:rsidRPr="00442105" w:rsidRDefault="00EC175A" w:rsidP="00442105">
      <w:r>
        <w:lastRenderedPageBreak/>
        <w:t xml:space="preserve"> </w:t>
      </w:r>
    </w:p>
    <w:p w14:paraId="0F042310" w14:textId="77777777" w:rsidR="00442105" w:rsidRPr="00442105" w:rsidRDefault="00442105" w:rsidP="00442105"/>
    <w:p w14:paraId="172E5C3E" w14:textId="73DD7C78" w:rsidR="00C463D1" w:rsidRDefault="00C463D1" w:rsidP="00E00DF2"/>
    <w:sectPr w:rsidR="00C463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F8CF1" w14:textId="77777777" w:rsidR="006B51B1" w:rsidRDefault="006B51B1" w:rsidP="00495C2F">
      <w:pPr>
        <w:spacing w:line="240" w:lineRule="auto"/>
      </w:pPr>
      <w:r>
        <w:separator/>
      </w:r>
    </w:p>
  </w:endnote>
  <w:endnote w:type="continuationSeparator" w:id="0">
    <w:p w14:paraId="0F5CDCB1" w14:textId="77777777" w:rsidR="006B51B1" w:rsidRDefault="006B51B1" w:rsidP="00495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7284" w14:textId="77777777" w:rsidR="006B51B1" w:rsidRDefault="006B51B1" w:rsidP="00495C2F">
      <w:pPr>
        <w:spacing w:line="240" w:lineRule="auto"/>
      </w:pPr>
      <w:r>
        <w:separator/>
      </w:r>
    </w:p>
  </w:footnote>
  <w:footnote w:type="continuationSeparator" w:id="0">
    <w:p w14:paraId="182F3D75" w14:textId="77777777" w:rsidR="006B51B1" w:rsidRDefault="006B51B1" w:rsidP="00495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16D"/>
    <w:multiLevelType w:val="hybridMultilevel"/>
    <w:tmpl w:val="5BEE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04BC9"/>
    <w:multiLevelType w:val="hybridMultilevel"/>
    <w:tmpl w:val="C94C1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A0633"/>
    <w:multiLevelType w:val="hybridMultilevel"/>
    <w:tmpl w:val="31AC1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148A"/>
    <w:multiLevelType w:val="hybridMultilevel"/>
    <w:tmpl w:val="D750B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5BB8"/>
    <w:multiLevelType w:val="hybridMultilevel"/>
    <w:tmpl w:val="531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B1F08F4"/>
    <w:multiLevelType w:val="hybridMultilevel"/>
    <w:tmpl w:val="62748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13ADC"/>
    <w:multiLevelType w:val="hybridMultilevel"/>
    <w:tmpl w:val="9F3EA6EE"/>
    <w:lvl w:ilvl="0" w:tplc="91725952">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64E63"/>
    <w:multiLevelType w:val="hybridMultilevel"/>
    <w:tmpl w:val="EC3446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F5439"/>
    <w:multiLevelType w:val="hybridMultilevel"/>
    <w:tmpl w:val="14E87A8A"/>
    <w:lvl w:ilvl="0" w:tplc="6E26FF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048FC"/>
    <w:multiLevelType w:val="hybridMultilevel"/>
    <w:tmpl w:val="AA6A4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D64422"/>
    <w:multiLevelType w:val="hybridMultilevel"/>
    <w:tmpl w:val="879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71A4C"/>
    <w:multiLevelType w:val="hybridMultilevel"/>
    <w:tmpl w:val="E4A07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2B6290"/>
    <w:multiLevelType w:val="hybridMultilevel"/>
    <w:tmpl w:val="E842B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9A1C01"/>
    <w:multiLevelType w:val="hybridMultilevel"/>
    <w:tmpl w:val="BBA06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C90488"/>
    <w:multiLevelType w:val="hybridMultilevel"/>
    <w:tmpl w:val="4A44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C706A"/>
    <w:multiLevelType w:val="hybridMultilevel"/>
    <w:tmpl w:val="6328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5D07C5"/>
    <w:multiLevelType w:val="hybridMultilevel"/>
    <w:tmpl w:val="5A28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024566"/>
    <w:multiLevelType w:val="hybridMultilevel"/>
    <w:tmpl w:val="861E8CD0"/>
    <w:lvl w:ilvl="0" w:tplc="A55C37F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6B2B11"/>
    <w:multiLevelType w:val="hybridMultilevel"/>
    <w:tmpl w:val="2D685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DC005C"/>
    <w:multiLevelType w:val="hybridMultilevel"/>
    <w:tmpl w:val="F93AC666"/>
    <w:lvl w:ilvl="0" w:tplc="B922FA06">
      <w:start w:val="1"/>
      <w:numFmt w:val="decimal"/>
      <w:lvlText w:val="%1."/>
      <w:lvlJc w:val="left"/>
      <w:pPr>
        <w:ind w:left="900" w:hanging="360"/>
      </w:pPr>
      <w:rPr>
        <w:rFonts w:hint="default"/>
        <w:b w:val="0"/>
        <w:bCs/>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55B3164"/>
    <w:multiLevelType w:val="hybridMultilevel"/>
    <w:tmpl w:val="3AA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0B022F"/>
    <w:multiLevelType w:val="hybridMultilevel"/>
    <w:tmpl w:val="9080FE8A"/>
    <w:lvl w:ilvl="0" w:tplc="B88C7840">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253088"/>
    <w:multiLevelType w:val="multilevel"/>
    <w:tmpl w:val="0C08D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5568F6"/>
    <w:multiLevelType w:val="hybridMultilevel"/>
    <w:tmpl w:val="E0D62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D25D5"/>
    <w:multiLevelType w:val="hybridMultilevel"/>
    <w:tmpl w:val="F0487A1C"/>
    <w:lvl w:ilvl="0" w:tplc="9C8C191E">
      <w:start w:val="1"/>
      <w:numFmt w:val="decimal"/>
      <w:lvlText w:val="%1."/>
      <w:lvlJc w:val="left"/>
      <w:pPr>
        <w:ind w:left="720" w:hanging="360"/>
      </w:pPr>
      <w:rPr>
        <w:rFonts w:hint="default"/>
        <w:b w:val="0"/>
        <w:sz w:val="1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E1E35"/>
    <w:multiLevelType w:val="hybridMultilevel"/>
    <w:tmpl w:val="C75E1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451632"/>
    <w:multiLevelType w:val="hybridMultilevel"/>
    <w:tmpl w:val="D5445162"/>
    <w:lvl w:ilvl="0" w:tplc="8CECCF00">
      <w:start w:val="1"/>
      <w:numFmt w:val="decimal"/>
      <w:lvlText w:val="%1."/>
      <w:lvlJc w:val="left"/>
      <w:pPr>
        <w:ind w:left="720" w:hanging="360"/>
      </w:pPr>
      <w:rPr>
        <w:rFonts w:asciiTheme="minorHAnsi" w:eastAsiaTheme="minorEastAsia" w:hAnsiTheme="minorHAnsi" w:cstheme="minorBidi"/>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DD02CA"/>
    <w:multiLevelType w:val="hybridMultilevel"/>
    <w:tmpl w:val="0298D378"/>
    <w:lvl w:ilvl="0" w:tplc="6F9AC110">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F2279"/>
    <w:multiLevelType w:val="hybridMultilevel"/>
    <w:tmpl w:val="1CDC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FA41DD"/>
    <w:multiLevelType w:val="hybridMultilevel"/>
    <w:tmpl w:val="FB98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26472B"/>
    <w:multiLevelType w:val="hybridMultilevel"/>
    <w:tmpl w:val="733EA9E8"/>
    <w:lvl w:ilvl="0" w:tplc="1D186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4996C9B"/>
    <w:multiLevelType w:val="hybridMultilevel"/>
    <w:tmpl w:val="CC74F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BC7AE1"/>
    <w:multiLevelType w:val="hybridMultilevel"/>
    <w:tmpl w:val="E2324680"/>
    <w:lvl w:ilvl="0" w:tplc="EE608F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5B33D4"/>
    <w:multiLevelType w:val="hybridMultilevel"/>
    <w:tmpl w:val="154C5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771A72"/>
    <w:multiLevelType w:val="hybridMultilevel"/>
    <w:tmpl w:val="C11A9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5824C1"/>
    <w:multiLevelType w:val="hybridMultilevel"/>
    <w:tmpl w:val="A0C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E2287"/>
    <w:multiLevelType w:val="hybridMultilevel"/>
    <w:tmpl w:val="DB500D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7213E2"/>
    <w:multiLevelType w:val="hybridMultilevel"/>
    <w:tmpl w:val="06EC0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570837">
    <w:abstractNumId w:val="8"/>
  </w:num>
  <w:num w:numId="2" w16cid:durableId="1898201999">
    <w:abstractNumId w:val="39"/>
  </w:num>
  <w:num w:numId="3" w16cid:durableId="616791951">
    <w:abstractNumId w:val="14"/>
  </w:num>
  <w:num w:numId="4" w16cid:durableId="582103318">
    <w:abstractNumId w:val="1"/>
  </w:num>
  <w:num w:numId="5" w16cid:durableId="39329748">
    <w:abstractNumId w:val="6"/>
  </w:num>
  <w:num w:numId="6" w16cid:durableId="738552866">
    <w:abstractNumId w:val="2"/>
  </w:num>
  <w:num w:numId="7" w16cid:durableId="506479395">
    <w:abstractNumId w:val="21"/>
  </w:num>
  <w:num w:numId="8" w16cid:durableId="1578590069">
    <w:abstractNumId w:val="9"/>
  </w:num>
  <w:num w:numId="9" w16cid:durableId="1461076088">
    <w:abstractNumId w:val="31"/>
  </w:num>
  <w:num w:numId="10" w16cid:durableId="1609391134">
    <w:abstractNumId w:val="16"/>
  </w:num>
  <w:num w:numId="11" w16cid:durableId="1507402418">
    <w:abstractNumId w:val="28"/>
  </w:num>
  <w:num w:numId="12" w16cid:durableId="1455441054">
    <w:abstractNumId w:val="4"/>
  </w:num>
  <w:num w:numId="13" w16cid:durableId="1943874201">
    <w:abstractNumId w:val="3"/>
  </w:num>
  <w:num w:numId="14" w16cid:durableId="1663194958">
    <w:abstractNumId w:val="11"/>
  </w:num>
  <w:num w:numId="15" w16cid:durableId="1283926342">
    <w:abstractNumId w:val="18"/>
  </w:num>
  <w:num w:numId="16" w16cid:durableId="148639591">
    <w:abstractNumId w:val="22"/>
  </w:num>
  <w:num w:numId="17" w16cid:durableId="982274436">
    <w:abstractNumId w:val="25"/>
  </w:num>
  <w:num w:numId="18" w16cid:durableId="479614849">
    <w:abstractNumId w:val="34"/>
  </w:num>
  <w:num w:numId="19" w16cid:durableId="622271043">
    <w:abstractNumId w:val="0"/>
  </w:num>
  <w:num w:numId="20" w16cid:durableId="132412265">
    <w:abstractNumId w:val="24"/>
  </w:num>
  <w:num w:numId="21" w16cid:durableId="744256783">
    <w:abstractNumId w:val="20"/>
  </w:num>
  <w:num w:numId="22" w16cid:durableId="168909742">
    <w:abstractNumId w:val="33"/>
  </w:num>
  <w:num w:numId="23" w16cid:durableId="1624725828">
    <w:abstractNumId w:val="19"/>
  </w:num>
  <w:num w:numId="24" w16cid:durableId="997151205">
    <w:abstractNumId w:val="32"/>
  </w:num>
  <w:num w:numId="25" w16cid:durableId="631444860">
    <w:abstractNumId w:val="38"/>
  </w:num>
  <w:num w:numId="26" w16cid:durableId="417676798">
    <w:abstractNumId w:val="35"/>
  </w:num>
  <w:num w:numId="27" w16cid:durableId="2112434787">
    <w:abstractNumId w:val="26"/>
  </w:num>
  <w:num w:numId="28"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5888241">
    <w:abstractNumId w:val="12"/>
  </w:num>
  <w:num w:numId="30" w16cid:durableId="1061758917">
    <w:abstractNumId w:val="36"/>
  </w:num>
  <w:num w:numId="31" w16cid:durableId="221527463">
    <w:abstractNumId w:val="13"/>
  </w:num>
  <w:num w:numId="32" w16cid:durableId="1928494316">
    <w:abstractNumId w:val="7"/>
  </w:num>
  <w:num w:numId="33" w16cid:durableId="1235627353">
    <w:abstractNumId w:val="27"/>
  </w:num>
  <w:num w:numId="34" w16cid:durableId="1961915935">
    <w:abstractNumId w:val="15"/>
  </w:num>
  <w:num w:numId="35" w16cid:durableId="356274553">
    <w:abstractNumId w:val="10"/>
  </w:num>
  <w:num w:numId="36" w16cid:durableId="1787851064">
    <w:abstractNumId w:val="17"/>
  </w:num>
  <w:num w:numId="37" w16cid:durableId="512109481">
    <w:abstractNumId w:val="29"/>
  </w:num>
  <w:num w:numId="38" w16cid:durableId="81488157">
    <w:abstractNumId w:val="23"/>
  </w:num>
  <w:num w:numId="39" w16cid:durableId="1876655295">
    <w:abstractNumId w:val="30"/>
  </w:num>
  <w:num w:numId="40" w16cid:durableId="60846619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05"/>
    <w:rsid w:val="0000173D"/>
    <w:rsid w:val="0000280D"/>
    <w:rsid w:val="0001040B"/>
    <w:rsid w:val="000365BA"/>
    <w:rsid w:val="00045407"/>
    <w:rsid w:val="00054D62"/>
    <w:rsid w:val="00057675"/>
    <w:rsid w:val="00057937"/>
    <w:rsid w:val="00064BF2"/>
    <w:rsid w:val="000A0288"/>
    <w:rsid w:val="000A17E3"/>
    <w:rsid w:val="000A1B17"/>
    <w:rsid w:val="000B4DC9"/>
    <w:rsid w:val="000C1701"/>
    <w:rsid w:val="000C4C7D"/>
    <w:rsid w:val="000D156C"/>
    <w:rsid w:val="000D4EAB"/>
    <w:rsid w:val="000F4A31"/>
    <w:rsid w:val="001510E6"/>
    <w:rsid w:val="00154231"/>
    <w:rsid w:val="00154371"/>
    <w:rsid w:val="00163641"/>
    <w:rsid w:val="001760BC"/>
    <w:rsid w:val="0018291A"/>
    <w:rsid w:val="00192032"/>
    <w:rsid w:val="001A2776"/>
    <w:rsid w:val="001A44F2"/>
    <w:rsid w:val="001B1993"/>
    <w:rsid w:val="001C778F"/>
    <w:rsid w:val="001D4216"/>
    <w:rsid w:val="001E65D8"/>
    <w:rsid w:val="001F064B"/>
    <w:rsid w:val="001F249C"/>
    <w:rsid w:val="001F6235"/>
    <w:rsid w:val="002057F2"/>
    <w:rsid w:val="00207D98"/>
    <w:rsid w:val="00210321"/>
    <w:rsid w:val="00230DDE"/>
    <w:rsid w:val="00237402"/>
    <w:rsid w:val="00244F0D"/>
    <w:rsid w:val="00271405"/>
    <w:rsid w:val="00282578"/>
    <w:rsid w:val="002A5B93"/>
    <w:rsid w:val="002B1504"/>
    <w:rsid w:val="002B6FF6"/>
    <w:rsid w:val="002D1A16"/>
    <w:rsid w:val="002D7683"/>
    <w:rsid w:val="002E14F5"/>
    <w:rsid w:val="002E2829"/>
    <w:rsid w:val="003017F8"/>
    <w:rsid w:val="00306877"/>
    <w:rsid w:val="00311747"/>
    <w:rsid w:val="003137B6"/>
    <w:rsid w:val="0033105B"/>
    <w:rsid w:val="0033197A"/>
    <w:rsid w:val="0033255D"/>
    <w:rsid w:val="00335973"/>
    <w:rsid w:val="0034425E"/>
    <w:rsid w:val="0035160D"/>
    <w:rsid w:val="00351B87"/>
    <w:rsid w:val="00352E44"/>
    <w:rsid w:val="0036093A"/>
    <w:rsid w:val="00390579"/>
    <w:rsid w:val="00392CE9"/>
    <w:rsid w:val="00395F13"/>
    <w:rsid w:val="003A140A"/>
    <w:rsid w:val="003B55B2"/>
    <w:rsid w:val="003C27C2"/>
    <w:rsid w:val="003C4CF9"/>
    <w:rsid w:val="003C5D00"/>
    <w:rsid w:val="003D31D1"/>
    <w:rsid w:val="003D4427"/>
    <w:rsid w:val="003D4A70"/>
    <w:rsid w:val="003D7112"/>
    <w:rsid w:val="00400FCB"/>
    <w:rsid w:val="00403653"/>
    <w:rsid w:val="00407801"/>
    <w:rsid w:val="004165EF"/>
    <w:rsid w:val="00421EE9"/>
    <w:rsid w:val="00422C96"/>
    <w:rsid w:val="004402BA"/>
    <w:rsid w:val="00442105"/>
    <w:rsid w:val="00442CD8"/>
    <w:rsid w:val="004446C8"/>
    <w:rsid w:val="00454301"/>
    <w:rsid w:val="00462CCC"/>
    <w:rsid w:val="00466941"/>
    <w:rsid w:val="00481224"/>
    <w:rsid w:val="00490A30"/>
    <w:rsid w:val="00495C2F"/>
    <w:rsid w:val="00496BAF"/>
    <w:rsid w:val="004A1EBD"/>
    <w:rsid w:val="004B2F02"/>
    <w:rsid w:val="004B5BBC"/>
    <w:rsid w:val="004C3636"/>
    <w:rsid w:val="004C7042"/>
    <w:rsid w:val="004E170F"/>
    <w:rsid w:val="004E5AAB"/>
    <w:rsid w:val="004F3C85"/>
    <w:rsid w:val="005041A3"/>
    <w:rsid w:val="005046BF"/>
    <w:rsid w:val="00505AB8"/>
    <w:rsid w:val="00516FFC"/>
    <w:rsid w:val="00525472"/>
    <w:rsid w:val="00534865"/>
    <w:rsid w:val="00535C6B"/>
    <w:rsid w:val="005407B8"/>
    <w:rsid w:val="00542DB7"/>
    <w:rsid w:val="0055314F"/>
    <w:rsid w:val="00557F91"/>
    <w:rsid w:val="0057186D"/>
    <w:rsid w:val="00573E27"/>
    <w:rsid w:val="00577773"/>
    <w:rsid w:val="00585E76"/>
    <w:rsid w:val="0058737E"/>
    <w:rsid w:val="00594FF0"/>
    <w:rsid w:val="005A01C5"/>
    <w:rsid w:val="005A264B"/>
    <w:rsid w:val="005A5822"/>
    <w:rsid w:val="005B1E53"/>
    <w:rsid w:val="005C6D9A"/>
    <w:rsid w:val="005C71E4"/>
    <w:rsid w:val="005D62DA"/>
    <w:rsid w:val="005E352C"/>
    <w:rsid w:val="005E6231"/>
    <w:rsid w:val="005E7BD3"/>
    <w:rsid w:val="005F194C"/>
    <w:rsid w:val="00602571"/>
    <w:rsid w:val="00605F40"/>
    <w:rsid w:val="00607BC7"/>
    <w:rsid w:val="00611E89"/>
    <w:rsid w:val="0064348E"/>
    <w:rsid w:val="00646952"/>
    <w:rsid w:val="0065038E"/>
    <w:rsid w:val="00660EEA"/>
    <w:rsid w:val="00667B25"/>
    <w:rsid w:val="00671249"/>
    <w:rsid w:val="00675651"/>
    <w:rsid w:val="00677DBF"/>
    <w:rsid w:val="00695D79"/>
    <w:rsid w:val="00696616"/>
    <w:rsid w:val="006A005C"/>
    <w:rsid w:val="006B0DF2"/>
    <w:rsid w:val="006B239B"/>
    <w:rsid w:val="006B39C5"/>
    <w:rsid w:val="006B51B1"/>
    <w:rsid w:val="006B7C93"/>
    <w:rsid w:val="006C072C"/>
    <w:rsid w:val="006E563C"/>
    <w:rsid w:val="006E5B88"/>
    <w:rsid w:val="006F02F7"/>
    <w:rsid w:val="006F4810"/>
    <w:rsid w:val="006F5AFC"/>
    <w:rsid w:val="00716272"/>
    <w:rsid w:val="00733EBB"/>
    <w:rsid w:val="00746C82"/>
    <w:rsid w:val="00757F26"/>
    <w:rsid w:val="007A5EFE"/>
    <w:rsid w:val="007A6309"/>
    <w:rsid w:val="007C0626"/>
    <w:rsid w:val="007C6642"/>
    <w:rsid w:val="007C7467"/>
    <w:rsid w:val="007C78E2"/>
    <w:rsid w:val="007D120B"/>
    <w:rsid w:val="007D41C6"/>
    <w:rsid w:val="007D485C"/>
    <w:rsid w:val="007E5A00"/>
    <w:rsid w:val="007E77D0"/>
    <w:rsid w:val="007E79E4"/>
    <w:rsid w:val="007F31E1"/>
    <w:rsid w:val="0080014C"/>
    <w:rsid w:val="0081222F"/>
    <w:rsid w:val="00817674"/>
    <w:rsid w:val="00823356"/>
    <w:rsid w:val="008431E3"/>
    <w:rsid w:val="00845BE4"/>
    <w:rsid w:val="00846515"/>
    <w:rsid w:val="0084722D"/>
    <w:rsid w:val="008719BA"/>
    <w:rsid w:val="00877E93"/>
    <w:rsid w:val="00880F2D"/>
    <w:rsid w:val="00884B0A"/>
    <w:rsid w:val="00886812"/>
    <w:rsid w:val="00887749"/>
    <w:rsid w:val="008971D1"/>
    <w:rsid w:val="008A2CD8"/>
    <w:rsid w:val="008A3BFA"/>
    <w:rsid w:val="008C02A9"/>
    <w:rsid w:val="008C167F"/>
    <w:rsid w:val="008D4B0A"/>
    <w:rsid w:val="008E0F6E"/>
    <w:rsid w:val="008E372A"/>
    <w:rsid w:val="008F3A5D"/>
    <w:rsid w:val="0090530A"/>
    <w:rsid w:val="00907428"/>
    <w:rsid w:val="009110EB"/>
    <w:rsid w:val="009212B6"/>
    <w:rsid w:val="00966C1B"/>
    <w:rsid w:val="0098162B"/>
    <w:rsid w:val="00984D52"/>
    <w:rsid w:val="009B3214"/>
    <w:rsid w:val="009D0E8D"/>
    <w:rsid w:val="009E48A4"/>
    <w:rsid w:val="00A00905"/>
    <w:rsid w:val="00A1683C"/>
    <w:rsid w:val="00A23163"/>
    <w:rsid w:val="00A25DA0"/>
    <w:rsid w:val="00A3258F"/>
    <w:rsid w:val="00A329B6"/>
    <w:rsid w:val="00A3737F"/>
    <w:rsid w:val="00A52B7C"/>
    <w:rsid w:val="00A54BB2"/>
    <w:rsid w:val="00A6212E"/>
    <w:rsid w:val="00A709F2"/>
    <w:rsid w:val="00A77BFE"/>
    <w:rsid w:val="00A77FB5"/>
    <w:rsid w:val="00A841F0"/>
    <w:rsid w:val="00AA5168"/>
    <w:rsid w:val="00AA55E4"/>
    <w:rsid w:val="00AB15DC"/>
    <w:rsid w:val="00AB455D"/>
    <w:rsid w:val="00AB4D65"/>
    <w:rsid w:val="00AB4F89"/>
    <w:rsid w:val="00AC02BC"/>
    <w:rsid w:val="00AC0A1A"/>
    <w:rsid w:val="00AD706C"/>
    <w:rsid w:val="00AE091F"/>
    <w:rsid w:val="00AE1254"/>
    <w:rsid w:val="00AE78E1"/>
    <w:rsid w:val="00AF4922"/>
    <w:rsid w:val="00B17DD3"/>
    <w:rsid w:val="00B321E6"/>
    <w:rsid w:val="00B3435E"/>
    <w:rsid w:val="00B53E7D"/>
    <w:rsid w:val="00B6441C"/>
    <w:rsid w:val="00B67F5F"/>
    <w:rsid w:val="00B81146"/>
    <w:rsid w:val="00B8268D"/>
    <w:rsid w:val="00B83E95"/>
    <w:rsid w:val="00B8643F"/>
    <w:rsid w:val="00B903CC"/>
    <w:rsid w:val="00B90C3D"/>
    <w:rsid w:val="00B90DB1"/>
    <w:rsid w:val="00B96A75"/>
    <w:rsid w:val="00BA3A7C"/>
    <w:rsid w:val="00BC097C"/>
    <w:rsid w:val="00BC3716"/>
    <w:rsid w:val="00BC7259"/>
    <w:rsid w:val="00BD1C54"/>
    <w:rsid w:val="00BF0CF3"/>
    <w:rsid w:val="00C009BB"/>
    <w:rsid w:val="00C12D18"/>
    <w:rsid w:val="00C13C8D"/>
    <w:rsid w:val="00C15B92"/>
    <w:rsid w:val="00C20364"/>
    <w:rsid w:val="00C463D1"/>
    <w:rsid w:val="00C55466"/>
    <w:rsid w:val="00C57E0E"/>
    <w:rsid w:val="00C626CF"/>
    <w:rsid w:val="00C71DCF"/>
    <w:rsid w:val="00C859AB"/>
    <w:rsid w:val="00C96B6C"/>
    <w:rsid w:val="00CB0A2A"/>
    <w:rsid w:val="00CC001D"/>
    <w:rsid w:val="00CC399C"/>
    <w:rsid w:val="00CD08B4"/>
    <w:rsid w:val="00CE0EE4"/>
    <w:rsid w:val="00CE4095"/>
    <w:rsid w:val="00CE6B9F"/>
    <w:rsid w:val="00D267BD"/>
    <w:rsid w:val="00D44C19"/>
    <w:rsid w:val="00D51A1B"/>
    <w:rsid w:val="00D61571"/>
    <w:rsid w:val="00D6439E"/>
    <w:rsid w:val="00D8382A"/>
    <w:rsid w:val="00D9538E"/>
    <w:rsid w:val="00D97BE6"/>
    <w:rsid w:val="00DA0B5D"/>
    <w:rsid w:val="00DE3FDF"/>
    <w:rsid w:val="00DE5996"/>
    <w:rsid w:val="00DE61D3"/>
    <w:rsid w:val="00DF2E9F"/>
    <w:rsid w:val="00E00DF2"/>
    <w:rsid w:val="00E04EAA"/>
    <w:rsid w:val="00E17E1A"/>
    <w:rsid w:val="00E2705F"/>
    <w:rsid w:val="00E3353B"/>
    <w:rsid w:val="00E51F84"/>
    <w:rsid w:val="00E6480E"/>
    <w:rsid w:val="00E671C9"/>
    <w:rsid w:val="00E67258"/>
    <w:rsid w:val="00E72DA8"/>
    <w:rsid w:val="00E87013"/>
    <w:rsid w:val="00EA4889"/>
    <w:rsid w:val="00EB14B5"/>
    <w:rsid w:val="00EB623E"/>
    <w:rsid w:val="00EB6C74"/>
    <w:rsid w:val="00EC175A"/>
    <w:rsid w:val="00ED0091"/>
    <w:rsid w:val="00EE1342"/>
    <w:rsid w:val="00EE27D0"/>
    <w:rsid w:val="00EE36B1"/>
    <w:rsid w:val="00EE76B4"/>
    <w:rsid w:val="00EF2F36"/>
    <w:rsid w:val="00EF7207"/>
    <w:rsid w:val="00EF7E79"/>
    <w:rsid w:val="00F04238"/>
    <w:rsid w:val="00F14872"/>
    <w:rsid w:val="00F15087"/>
    <w:rsid w:val="00F170C6"/>
    <w:rsid w:val="00F2457D"/>
    <w:rsid w:val="00F33E54"/>
    <w:rsid w:val="00F33ED0"/>
    <w:rsid w:val="00F41577"/>
    <w:rsid w:val="00F535ED"/>
    <w:rsid w:val="00F759C6"/>
    <w:rsid w:val="00F82C19"/>
    <w:rsid w:val="00F8716F"/>
    <w:rsid w:val="00F87A05"/>
    <w:rsid w:val="00F95D51"/>
    <w:rsid w:val="00FC6881"/>
    <w:rsid w:val="00FD3C80"/>
    <w:rsid w:val="00FD4105"/>
    <w:rsid w:val="00FD7EB6"/>
    <w:rsid w:val="00FE51C5"/>
    <w:rsid w:val="00FF0B1F"/>
    <w:rsid w:val="00FF0C74"/>
    <w:rsid w:val="00FF26D7"/>
    <w:rsid w:val="00FF45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00DCE"/>
  <w15:chartTrackingRefBased/>
  <w15:docId w15:val="{4C752C25-FA62-4003-9EC8-1B12E4CC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05"/>
    <w:pPr>
      <w:jc w:val="both"/>
    </w:pPr>
  </w:style>
  <w:style w:type="paragraph" w:styleId="Heading1">
    <w:name w:val="heading 1"/>
    <w:basedOn w:val="Normal"/>
    <w:next w:val="Normal"/>
    <w:link w:val="Heading1Char"/>
    <w:uiPriority w:val="9"/>
    <w:qFormat/>
    <w:rsid w:val="00442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1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1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1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1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105"/>
    <w:rPr>
      <w:rFonts w:eastAsiaTheme="majorEastAsia" w:cstheme="majorBidi"/>
      <w:color w:val="272727" w:themeColor="text1" w:themeTint="D8"/>
    </w:rPr>
  </w:style>
  <w:style w:type="paragraph" w:styleId="Title">
    <w:name w:val="Title"/>
    <w:basedOn w:val="Normal"/>
    <w:next w:val="Normal"/>
    <w:link w:val="TitleChar"/>
    <w:uiPriority w:val="10"/>
    <w:qFormat/>
    <w:rsid w:val="00442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1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1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2105"/>
    <w:rPr>
      <w:i/>
      <w:iCs/>
      <w:color w:val="404040" w:themeColor="text1" w:themeTint="BF"/>
    </w:rPr>
  </w:style>
  <w:style w:type="paragraph" w:styleId="ListParagraph">
    <w:name w:val="List Paragraph"/>
    <w:basedOn w:val="Normal"/>
    <w:uiPriority w:val="34"/>
    <w:qFormat/>
    <w:rsid w:val="00442105"/>
    <w:pPr>
      <w:ind w:left="720"/>
      <w:contextualSpacing/>
    </w:pPr>
  </w:style>
  <w:style w:type="character" w:styleId="IntenseEmphasis">
    <w:name w:val="Intense Emphasis"/>
    <w:basedOn w:val="DefaultParagraphFont"/>
    <w:uiPriority w:val="21"/>
    <w:qFormat/>
    <w:rsid w:val="00442105"/>
    <w:rPr>
      <w:i/>
      <w:iCs/>
      <w:color w:val="0F4761" w:themeColor="accent1" w:themeShade="BF"/>
    </w:rPr>
  </w:style>
  <w:style w:type="paragraph" w:styleId="IntenseQuote">
    <w:name w:val="Intense Quote"/>
    <w:basedOn w:val="Normal"/>
    <w:next w:val="Normal"/>
    <w:link w:val="IntenseQuoteChar"/>
    <w:uiPriority w:val="30"/>
    <w:qFormat/>
    <w:rsid w:val="00442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105"/>
    <w:rPr>
      <w:i/>
      <w:iCs/>
      <w:color w:val="0F4761" w:themeColor="accent1" w:themeShade="BF"/>
    </w:rPr>
  </w:style>
  <w:style w:type="character" w:styleId="IntenseReference">
    <w:name w:val="Intense Reference"/>
    <w:basedOn w:val="DefaultParagraphFont"/>
    <w:uiPriority w:val="32"/>
    <w:qFormat/>
    <w:rsid w:val="00442105"/>
    <w:rPr>
      <w:b/>
      <w:bCs/>
      <w:smallCaps/>
      <w:color w:val="0F4761" w:themeColor="accent1" w:themeShade="BF"/>
      <w:spacing w:val="5"/>
    </w:rPr>
  </w:style>
  <w:style w:type="paragraph" w:styleId="Header">
    <w:name w:val="header"/>
    <w:basedOn w:val="Normal"/>
    <w:link w:val="HeaderChar"/>
    <w:uiPriority w:val="99"/>
    <w:unhideWhenUsed/>
    <w:rsid w:val="00495C2F"/>
    <w:pPr>
      <w:tabs>
        <w:tab w:val="center" w:pos="4680"/>
        <w:tab w:val="right" w:pos="9360"/>
      </w:tabs>
      <w:spacing w:line="240" w:lineRule="auto"/>
    </w:pPr>
  </w:style>
  <w:style w:type="character" w:customStyle="1" w:styleId="HeaderChar">
    <w:name w:val="Header Char"/>
    <w:basedOn w:val="DefaultParagraphFont"/>
    <w:link w:val="Header"/>
    <w:uiPriority w:val="99"/>
    <w:rsid w:val="00495C2F"/>
  </w:style>
  <w:style w:type="paragraph" w:styleId="Footer">
    <w:name w:val="footer"/>
    <w:basedOn w:val="Normal"/>
    <w:link w:val="FooterChar"/>
    <w:uiPriority w:val="99"/>
    <w:unhideWhenUsed/>
    <w:rsid w:val="00495C2F"/>
    <w:pPr>
      <w:tabs>
        <w:tab w:val="center" w:pos="4680"/>
        <w:tab w:val="right" w:pos="9360"/>
      </w:tabs>
      <w:spacing w:line="240" w:lineRule="auto"/>
    </w:pPr>
  </w:style>
  <w:style w:type="character" w:customStyle="1" w:styleId="FooterChar">
    <w:name w:val="Footer Char"/>
    <w:basedOn w:val="DefaultParagraphFont"/>
    <w:link w:val="Footer"/>
    <w:uiPriority w:val="99"/>
    <w:rsid w:val="0049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5</cp:revision>
  <cp:lastPrinted>2026-09-01T20:40:00Z</cp:lastPrinted>
  <dcterms:created xsi:type="dcterms:W3CDTF">2026-10-05T21:24:00Z</dcterms:created>
  <dcterms:modified xsi:type="dcterms:W3CDTF">2026-10-07T21:12:00Z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464e839b-e331-4027-9964-d99a69e01b22</vt:lpwstr>
  </property>
</Properties>
</file>