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5DA3" w14:textId="417F0894" w:rsidR="00EA16AD" w:rsidRDefault="00835659" w:rsidP="00EA1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AMENDED </w:t>
      </w:r>
      <w:r w:rsidR="00956981">
        <w:rPr>
          <w:b/>
          <w:bCs/>
          <w:sz w:val="32"/>
          <w:szCs w:val="32"/>
        </w:rPr>
        <w:t>GENERAL FUND EXPENSE</w:t>
      </w:r>
      <w:r w:rsidR="00EA16AD">
        <w:rPr>
          <w:b/>
          <w:bCs/>
          <w:sz w:val="32"/>
          <w:szCs w:val="32"/>
        </w:rPr>
        <w:t xml:space="preserve"> 202</w:t>
      </w:r>
      <w:r w:rsidR="008006BB">
        <w:rPr>
          <w:b/>
          <w:bCs/>
          <w:sz w:val="32"/>
          <w:szCs w:val="32"/>
        </w:rPr>
        <w:t>5</w:t>
      </w:r>
    </w:p>
    <w:tbl>
      <w:tblPr>
        <w:tblStyle w:val="GridTable2-Accent2"/>
        <w:tblpPr w:leftFromText="180" w:rightFromText="180" w:vertAnchor="text" w:horzAnchor="page" w:tblpX="916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3487"/>
        <w:gridCol w:w="1710"/>
        <w:gridCol w:w="1530"/>
        <w:gridCol w:w="1458"/>
        <w:gridCol w:w="1129"/>
      </w:tblGrid>
      <w:tr w:rsidR="009538E3" w:rsidRPr="00242178" w14:paraId="44E52E23" w14:textId="77777777" w:rsidTr="006F2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F1586" w14:textId="77777777" w:rsidR="00EA16AD" w:rsidRPr="006C4F5A" w:rsidRDefault="00EA16AD" w:rsidP="0017744C">
            <w:pPr>
              <w:jc w:val="center"/>
              <w:rPr>
                <w:b w:val="0"/>
                <w:bCs w:val="0"/>
              </w:rPr>
            </w:pPr>
            <w:r>
              <w:t>Expense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152" w14:textId="77777777" w:rsidR="00EA16AD" w:rsidRPr="006C4F5A" w:rsidRDefault="00EA16AD" w:rsidP="0017744C">
            <w:pPr>
              <w:ind w:left="68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Budget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AFE2" w14:textId="59703939" w:rsidR="00EA16AD" w:rsidRPr="006C4F5A" w:rsidRDefault="00EA16AD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</w:t>
            </w:r>
            <w:r w:rsidR="008006BB"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05AAD" w14:textId="4B913099" w:rsidR="00EA16AD" w:rsidRPr="006C4F5A" w:rsidRDefault="00610F46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Over/Under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37610" w14:textId="60A9E380" w:rsidR="00EA16AD" w:rsidRPr="006C4F5A" w:rsidRDefault="00EA16AD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</w:t>
            </w:r>
            <w:r w:rsidR="008006BB">
              <w:t>5</w:t>
            </w:r>
          </w:p>
        </w:tc>
      </w:tr>
      <w:tr w:rsidR="00610F46" w:rsidRPr="00242178" w14:paraId="4FE2BFAF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727C4E4" w14:textId="77777777" w:rsidR="00610F46" w:rsidRPr="00973173" w:rsidRDefault="00610F46" w:rsidP="00610F46">
            <w:r w:rsidRPr="00973173">
              <w:t>1006070 – Sales Tax Transfer (EDC)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BB91FF1" w14:textId="01E08B20" w:rsidR="00610F46" w:rsidRPr="00EA16AD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36250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80B3478" w14:textId="0938B3B3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  <w:r w:rsidR="00476DF1">
              <w:t>,</w:t>
            </w:r>
            <w:r>
              <w:t>389.29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0E8CA37" w14:textId="5F529345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+5</w:t>
            </w:r>
            <w:r w:rsidR="00476DF1">
              <w:t>,</w:t>
            </w:r>
            <w:r>
              <w:t>139.26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DA28C07" w14:textId="54292D37" w:rsidR="00610F46" w:rsidRPr="00956981" w:rsidRDefault="00D03B7E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40</w:t>
            </w:r>
            <w:r w:rsidR="00956981" w:rsidRPr="00956981">
              <w:t>,</w:t>
            </w:r>
            <w:r w:rsidRPr="00956981">
              <w:t>000</w:t>
            </w:r>
          </w:p>
        </w:tc>
      </w:tr>
      <w:tr w:rsidR="00610F46" w:rsidRPr="00242178" w14:paraId="7CE69E41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E07FEE" w14:textId="77777777" w:rsidR="00610F46" w:rsidRPr="00973173" w:rsidRDefault="00610F46" w:rsidP="00610F46">
            <w:r w:rsidRPr="00973173">
              <w:t>1006170 – Salary &amp; Wages expense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798A1C1" w14:textId="7C5A9253" w:rsidR="00610F46" w:rsidRPr="00EA16AD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48516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5825036" w14:textId="51FD9B39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  <w:r w:rsidR="00476DF1">
              <w:t>,</w:t>
            </w:r>
            <w:r>
              <w:t>516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34C256C" w14:textId="695BE1A9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9B14792" w14:textId="77777777" w:rsidR="00610F46" w:rsidRDefault="00956981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48,516</w:t>
            </w:r>
          </w:p>
          <w:p w14:paraId="4682EB2A" w14:textId="77777777" w:rsidR="006F2922" w:rsidRDefault="006F2922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 1,000</w:t>
            </w:r>
          </w:p>
          <w:p w14:paraId="2B44791A" w14:textId="004344E5" w:rsidR="00835659" w:rsidRPr="00956981" w:rsidRDefault="00835659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Secretary OT 1,980</w:t>
            </w:r>
          </w:p>
        </w:tc>
      </w:tr>
      <w:tr w:rsidR="00610F46" w:rsidRPr="00242178" w14:paraId="4CEE45F7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520C37" w14:textId="77777777" w:rsidR="00610F46" w:rsidRPr="00973173" w:rsidRDefault="00610F46" w:rsidP="00610F46">
            <w:r w:rsidRPr="00973173">
              <w:t>1006200 – Payroll Tax Expenses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4AB6357" w14:textId="2A0C9927" w:rsidR="00610F46" w:rsidRPr="00EA16AD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5660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E0EAD6A" w14:textId="67AC2468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476DF1">
              <w:t>,</w:t>
            </w:r>
            <w:r>
              <w:t>347.08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41F86CF" w14:textId="7DE8B593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</w:t>
            </w:r>
            <w:r w:rsidR="00476DF1">
              <w:t>,</w:t>
            </w:r>
            <w:r>
              <w:t>987.08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883A218" w14:textId="23427DA4" w:rsidR="00610F46" w:rsidRPr="00956981" w:rsidRDefault="00956981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6,000</w:t>
            </w:r>
          </w:p>
        </w:tc>
      </w:tr>
      <w:tr w:rsidR="00610F46" w:rsidRPr="00242178" w14:paraId="57B431A2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BFEE700" w14:textId="77777777" w:rsidR="00610F46" w:rsidRPr="00973173" w:rsidRDefault="00610F46" w:rsidP="00610F46">
            <w:r w:rsidRPr="00973173">
              <w:t>1006270 – Membership Dues</w:t>
            </w:r>
          </w:p>
          <w:p w14:paraId="2CF0D5C6" w14:textId="77777777" w:rsidR="00610F46" w:rsidRPr="00973173" w:rsidRDefault="00610F46" w:rsidP="00610F46">
            <w:r w:rsidRPr="00973173">
              <w:t xml:space="preserve">  Oncor Steering 60.60</w:t>
            </w:r>
          </w:p>
          <w:p w14:paraId="2E45E0A0" w14:textId="77777777" w:rsidR="00610F46" w:rsidRPr="00973173" w:rsidRDefault="00610F46" w:rsidP="00610F46">
            <w:r w:rsidRPr="00973173">
              <w:t xml:space="preserve">  ETCOG 100</w:t>
            </w:r>
          </w:p>
          <w:p w14:paraId="49C72FD8" w14:textId="77777777" w:rsidR="00610F46" w:rsidRDefault="00610F46" w:rsidP="00610F46">
            <w:r w:rsidRPr="00973173">
              <w:t xml:space="preserve">  TML</w:t>
            </w:r>
            <w:r>
              <w:t xml:space="preserve"> 632</w:t>
            </w:r>
          </w:p>
          <w:p w14:paraId="79834383" w14:textId="77777777" w:rsidR="00610F46" w:rsidRDefault="00610F46" w:rsidP="00610F46">
            <w:r>
              <w:t xml:space="preserve">  Sam.gov 599</w:t>
            </w:r>
          </w:p>
          <w:p w14:paraId="3BC1F4D2" w14:textId="77777777" w:rsidR="00610F46" w:rsidRPr="00973173" w:rsidRDefault="00610F46" w:rsidP="00610F46">
            <w:r>
              <w:t xml:space="preserve">  TRWA 475.20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AD9FC6D" w14:textId="2D709CAB" w:rsidR="00610F46" w:rsidRPr="00EA16AD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1866.80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7B596CC" w14:textId="21B99594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76DF1">
              <w:t>,</w:t>
            </w:r>
            <w:r>
              <w:t>976.80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28DA107C" w14:textId="77777777" w:rsidR="00610F46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-110</w:t>
            </w:r>
          </w:p>
          <w:p w14:paraId="4C66E899" w14:textId="205ACF4E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(Sam’s Club)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2F62347" w14:textId="48DAC1D0" w:rsidR="00610F46" w:rsidRPr="00956981" w:rsidRDefault="00956981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2,000</w:t>
            </w:r>
          </w:p>
        </w:tc>
      </w:tr>
      <w:tr w:rsidR="00610F46" w:rsidRPr="00242178" w14:paraId="5C1BC5E3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E101B3" w14:textId="77777777" w:rsidR="00610F46" w:rsidRPr="00973173" w:rsidRDefault="00610F46" w:rsidP="00610F46">
            <w:r w:rsidRPr="00973173">
              <w:t>1006310 – Legal Fees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10AEE71" w14:textId="62AF806D" w:rsidR="00610F46" w:rsidRPr="00EA16AD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6000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B6A4AA7" w14:textId="19B12DE9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313.24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47BECE32" w14:textId="638ABDBD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476DF1">
              <w:t>,</w:t>
            </w:r>
            <w:r>
              <w:t>686.76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DF932B8" w14:textId="0B4A1C1C" w:rsidR="00610F46" w:rsidRPr="00956981" w:rsidRDefault="00956981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3,000</w:t>
            </w:r>
          </w:p>
        </w:tc>
      </w:tr>
      <w:tr w:rsidR="00610F46" w:rsidRPr="00242178" w14:paraId="7F55138C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8377D9" w14:textId="77777777" w:rsidR="00610F46" w:rsidRPr="00973173" w:rsidRDefault="00610F46" w:rsidP="00610F46">
            <w:r w:rsidRPr="00973173">
              <w:t>1006320 – Audit Expense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E998644" w14:textId="58C638CC" w:rsidR="00610F46" w:rsidRPr="00EA16AD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17500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C0AEA7" w14:textId="112DB65C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476DF1">
              <w:t>,</w:t>
            </w:r>
            <w:r>
              <w:t>000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4F90F3D" w14:textId="3DD161AD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1CA7771" w14:textId="352525F4" w:rsidR="00610F46" w:rsidRPr="00956981" w:rsidRDefault="00956981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16,000</w:t>
            </w:r>
          </w:p>
        </w:tc>
      </w:tr>
      <w:tr w:rsidR="00BC79A2" w:rsidRPr="00082186" w14:paraId="57E21B67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DDBD878" w14:textId="34554B58" w:rsidR="00BC79A2" w:rsidRPr="00973173" w:rsidRDefault="00BC79A2" w:rsidP="00BC79A2">
            <w:r w:rsidRPr="00F85167">
              <w:t xml:space="preserve">7116830 – Training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60C621C" w14:textId="47383B05" w:rsidR="00BC79A2" w:rsidRPr="00EA16AD" w:rsidRDefault="00BC79A2" w:rsidP="00BC79A2">
            <w:pPr>
              <w:ind w:left="6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3,000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41CC960" w14:textId="533D16AB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3000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6F6655CB" w14:textId="699B6E84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0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3F6387E" w14:textId="0AEBBA56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3</w:t>
            </w:r>
            <w:r>
              <w:t>,</w:t>
            </w:r>
            <w:r w:rsidRPr="0079215F">
              <w:t>000</w:t>
            </w:r>
          </w:p>
        </w:tc>
      </w:tr>
      <w:tr w:rsidR="00BC79A2" w:rsidRPr="00082186" w14:paraId="3DD592A5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8423243" w14:textId="77777777" w:rsidR="00BC79A2" w:rsidRPr="00973173" w:rsidRDefault="00BC79A2" w:rsidP="00BC79A2">
            <w:r w:rsidRPr="00973173">
              <w:t>1006290 – Government Fees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E8EE0C6" w14:textId="477DC06E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2200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51DAC2" w14:textId="400EC1CD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12,682.07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0141FB41" w14:textId="5C9DE6E2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-10,482.07*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B50979F" w14:textId="6D2DDBED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2,200</w:t>
            </w:r>
          </w:p>
        </w:tc>
      </w:tr>
      <w:tr w:rsidR="00BC79A2" w:rsidRPr="00242178" w14:paraId="16A710AC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56787C0" w14:textId="77777777" w:rsidR="00BC79A2" w:rsidRPr="00973173" w:rsidRDefault="00BC79A2" w:rsidP="00BC79A2">
            <w:r w:rsidRPr="00973173">
              <w:t>1006430 – Building Maintenance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FCFB95A" w14:textId="070FD51B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500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F067B0D" w14:textId="706078FF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358.71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46AB74E5" w14:textId="344FE6C5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141.29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AB0407F" w14:textId="1E4A4018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500</w:t>
            </w:r>
          </w:p>
        </w:tc>
      </w:tr>
      <w:tr w:rsidR="00BC79A2" w:rsidRPr="00242178" w14:paraId="4F9B59B8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32F8A57" w14:textId="3803226C" w:rsidR="00BC79A2" w:rsidRPr="00973173" w:rsidRDefault="00BC79A2" w:rsidP="00BC79A2">
            <w:r>
              <w:t xml:space="preserve">      1006431 – Ballfield Maintenance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1DB060B" w14:textId="77777777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83B70E" w14:textId="77777777" w:rsidR="00BC79A2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A124C81" w14:textId="77777777" w:rsidR="00BC79A2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B0DE873" w14:textId="77777777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79A2" w:rsidRPr="00242178" w14:paraId="7CE915FA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37435E" w14:textId="77777777" w:rsidR="00BC79A2" w:rsidRPr="00973173" w:rsidRDefault="00BC79A2" w:rsidP="00BC79A2">
            <w:r w:rsidRPr="00973173">
              <w:t>1006510 – Insurance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D203F6C" w14:textId="056F2A41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9969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92DD6A6" w14:textId="15AC9B5A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9,253.91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0E904B91" w14:textId="47FD360A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715.09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0AFA210" w14:textId="0EAFC442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9A2" w:rsidRPr="00242178" w14:paraId="22D9495B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FD13AE" w14:textId="77777777" w:rsidR="00BC79A2" w:rsidRPr="00973173" w:rsidRDefault="00BC79A2" w:rsidP="00BC79A2">
            <w:r w:rsidRPr="00973173">
              <w:t xml:space="preserve">   1006424 –</w:t>
            </w:r>
            <w:r>
              <w:t xml:space="preserve"> TML</w:t>
            </w:r>
            <w:r w:rsidRPr="00973173">
              <w:t xml:space="preserve"> Liability &amp; Property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BE8B76D" w14:textId="72F6CEA5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8700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9D1B9CC" w14:textId="57F60F0F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7,945.68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3DD1A1D9" w14:textId="0C21B480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754.32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E3ADA66" w14:textId="135B0E95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8,000</w:t>
            </w:r>
          </w:p>
        </w:tc>
      </w:tr>
      <w:tr w:rsidR="00BC79A2" w:rsidRPr="00242178" w14:paraId="3483CAD3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4DFFAC9" w14:textId="77777777" w:rsidR="00BC79A2" w:rsidRPr="00973173" w:rsidRDefault="00BC79A2" w:rsidP="00BC79A2">
            <w:r>
              <w:t>1006523 – TML Risk Pool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FA49284" w14:textId="01628FFF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1269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7958CDA" w14:textId="212307FC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2,262.75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0F4931D5" w14:textId="449BA6EE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-993.75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609796C" w14:textId="77A386E0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230</w:t>
            </w:r>
            <w:r>
              <w:t>0</w:t>
            </w:r>
          </w:p>
        </w:tc>
      </w:tr>
      <w:tr w:rsidR="00BC79A2" w:rsidRPr="00381CC2" w14:paraId="5396BE66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F08C909" w14:textId="77777777" w:rsidR="00BC79A2" w:rsidRPr="00973173" w:rsidRDefault="00BC79A2" w:rsidP="00BC79A2">
            <w:r w:rsidRPr="00973173">
              <w:t>1006689 – Internet Service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F152394" w14:textId="3D3AED73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1350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902BF47" w14:textId="121094A4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2,517.18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970F0D0" w14:textId="30AF432B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-1,167.18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CD35CA9" w14:textId="274B2ACB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2,700</w:t>
            </w:r>
          </w:p>
        </w:tc>
      </w:tr>
      <w:tr w:rsidR="00BC79A2" w:rsidRPr="00242178" w14:paraId="5ECF4E9F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132466" w14:textId="77777777" w:rsidR="00BC79A2" w:rsidRPr="00973173" w:rsidRDefault="00BC79A2" w:rsidP="00BC79A2">
            <w:r w:rsidRPr="00973173">
              <w:t>1006540 – Advertising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E68329F" w14:textId="4FE3C945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1500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E6AE83D" w14:textId="4743E0B7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1,957.75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365C23E8" w14:textId="0A01CE32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-457.75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7DA5A85" w14:textId="09B57E39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2,000</w:t>
            </w:r>
          </w:p>
        </w:tc>
      </w:tr>
      <w:tr w:rsidR="00BC79A2" w:rsidRPr="00242178" w14:paraId="02065C6B" w14:textId="77777777" w:rsidTr="006F292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2080D57" w14:textId="77777777" w:rsidR="00BC79A2" w:rsidRPr="00973173" w:rsidRDefault="00BC79A2" w:rsidP="00BC79A2">
            <w:r w:rsidRPr="00973173">
              <w:t>1006561 – Post Office Box Rental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9F4ABCF" w14:textId="43862E16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160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A6FD893" w14:textId="7D1C10C6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0FD457F9" w14:textId="0250028C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03F9364" w14:textId="2A673703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160</w:t>
            </w:r>
          </w:p>
        </w:tc>
      </w:tr>
      <w:tr w:rsidR="00BC79A2" w:rsidRPr="00242178" w14:paraId="6CCA201A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914165D" w14:textId="77777777" w:rsidR="00BC79A2" w:rsidRPr="00973173" w:rsidRDefault="00BC79A2" w:rsidP="00BC79A2">
            <w:r w:rsidRPr="00973173">
              <w:t>1006622 – Electric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2AACF0C" w14:textId="3C1D48F3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22,000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DD5C100" w14:textId="0AAA6DD3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22,628.33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C59D4F8" w14:textId="55B76E7F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-628.33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D4C223B" w14:textId="12B80755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23,000</w:t>
            </w:r>
          </w:p>
        </w:tc>
      </w:tr>
      <w:tr w:rsidR="00BC79A2" w:rsidRPr="00242178" w14:paraId="0FA4C773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13E6A3A" w14:textId="77777777" w:rsidR="00BC79A2" w:rsidRPr="00973173" w:rsidRDefault="00BC79A2" w:rsidP="00BC79A2">
            <w:r w:rsidRPr="00973173">
              <w:t>1006650 – Postage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27DF262" w14:textId="51D073A0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750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4C88619" w14:textId="2C3F1236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85.33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BCD4784" w14:textId="5D12044F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664.67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D3D9C60" w14:textId="58510350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750</w:t>
            </w:r>
          </w:p>
        </w:tc>
      </w:tr>
      <w:tr w:rsidR="00BC79A2" w:rsidRPr="00242178" w14:paraId="73182D89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F843F93" w14:textId="77777777" w:rsidR="00BC79A2" w:rsidRPr="00973173" w:rsidRDefault="00BC79A2" w:rsidP="00BC79A2">
            <w:r w:rsidRPr="00973173">
              <w:t>1006655 – Street Maintenance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F87B81A" w14:textId="5FEE2AF3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10000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4AEA526" w14:textId="451CD4B7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3,213.83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B026544" w14:textId="4EB0A502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6,789.17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5F3BFF7" w14:textId="38FE0B51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10,000</w:t>
            </w:r>
          </w:p>
        </w:tc>
      </w:tr>
      <w:tr w:rsidR="00BC79A2" w:rsidRPr="00242178" w14:paraId="4780C0D1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3839057" w14:textId="77777777" w:rsidR="00BC79A2" w:rsidRPr="00973173" w:rsidRDefault="00BC79A2" w:rsidP="00BC79A2"/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9455529" w14:textId="77777777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3E0F3E5" w14:textId="77777777" w:rsidR="00BC79A2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67F93E2E" w14:textId="77777777" w:rsidR="00BC79A2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FD34812" w14:textId="77777777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79A2" w:rsidRPr="00242178" w14:paraId="4B00988B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197D390" w14:textId="77777777" w:rsidR="00BC79A2" w:rsidRPr="00973173" w:rsidRDefault="00BC79A2" w:rsidP="00BC79A2">
            <w:r w:rsidRPr="00973173">
              <w:t>10066660 – Office Expense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89BF947" w14:textId="77777777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2B6FAF3" w14:textId="77777777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0C61FA2" w14:textId="77777777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BB85E25" w14:textId="389AA52E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9A2" w:rsidRPr="00242178" w14:paraId="4C649E19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0E8E3EF" w14:textId="77777777" w:rsidR="00BC79A2" w:rsidRPr="00973173" w:rsidRDefault="00BC79A2" w:rsidP="00BC79A2">
            <w:r w:rsidRPr="00973173">
              <w:t xml:space="preserve">   1006572 – Supplies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17D470E" w14:textId="4B1B2708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6AD">
              <w:t>3,500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E1BA80C" w14:textId="3655E264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2,034.79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60AA488" w14:textId="69B71624" w:rsidR="00BC79A2" w:rsidRPr="00973173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1,465.21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156DCE3" w14:textId="0504E830" w:rsidR="00BC79A2" w:rsidRPr="00956981" w:rsidRDefault="00BC79A2" w:rsidP="00BC7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81">
              <w:t>2,500</w:t>
            </w:r>
          </w:p>
        </w:tc>
      </w:tr>
      <w:tr w:rsidR="00BC79A2" w14:paraId="2E559EB7" w14:textId="77777777" w:rsidTr="006F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B11F04F" w14:textId="77777777" w:rsidR="00BC79A2" w:rsidRPr="00973173" w:rsidRDefault="00BC79A2" w:rsidP="00BC79A2">
            <w:r w:rsidRPr="00973173">
              <w:t>1006691 – Miscellaneous</w:t>
            </w:r>
          </w:p>
          <w:p w14:paraId="0A3CEEA1" w14:textId="77777777" w:rsidR="00BC79A2" w:rsidRPr="00973173" w:rsidRDefault="00BC79A2" w:rsidP="00BC79A2"/>
          <w:p w14:paraId="5E9B477D" w14:textId="77777777" w:rsidR="00BC79A2" w:rsidRPr="00973173" w:rsidRDefault="00BC79A2" w:rsidP="00BC79A2">
            <w:r w:rsidRPr="00973173">
              <w:t xml:space="preserve"> 3300-3500 (May Election) + 2400 </w:t>
            </w:r>
          </w:p>
          <w:p w14:paraId="06127EAD" w14:textId="77777777" w:rsidR="00BC79A2" w:rsidRPr="00973173" w:rsidRDefault="00BC79A2" w:rsidP="00BC79A2">
            <w:r w:rsidRPr="00973173">
              <w:t>(Nov Election) + 900 Spring clean up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BB54887" w14:textId="77777777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3,400</w:t>
            </w:r>
          </w:p>
          <w:p w14:paraId="24AC4F17" w14:textId="77777777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Nov 2,400</w:t>
            </w:r>
          </w:p>
          <w:p w14:paraId="0162FC80" w14:textId="77777777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6AD">
              <w:t>2 = $1000 cleanups</w:t>
            </w:r>
          </w:p>
          <w:p w14:paraId="1EBD4EBC" w14:textId="77777777" w:rsidR="00BC79A2" w:rsidRPr="00EA16AD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52432C3" w14:textId="6FBB3043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65FB2D34" w14:textId="2FD949CE" w:rsidR="00BC79A2" w:rsidRPr="00973173" w:rsidRDefault="00BC79A2" w:rsidP="00BC7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3,293.25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04ABD86" w14:textId="284C3109" w:rsidR="00BC79A2" w:rsidRPr="00956981" w:rsidRDefault="00BC79A2" w:rsidP="00BC79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981">
              <w:t>3,500</w:t>
            </w:r>
          </w:p>
        </w:tc>
      </w:tr>
      <w:tr w:rsidR="00BC79A2" w:rsidRPr="00AE4E91" w14:paraId="192ED2EF" w14:textId="77777777" w:rsidTr="006F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E93" w14:textId="77777777" w:rsidR="00BC79A2" w:rsidRPr="00AE4E91" w:rsidRDefault="00BC79A2" w:rsidP="00BC79A2">
            <w:pPr>
              <w:rPr>
                <w:b w:val="0"/>
                <w:bCs w:val="0"/>
              </w:rPr>
            </w:pPr>
            <w:r>
              <w:t>Total Expense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ACD" w14:textId="615DF111" w:rsidR="00BC79A2" w:rsidRPr="00EA16AD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16AD">
              <w:rPr>
                <w:b/>
                <w:bCs/>
              </w:rPr>
              <w:t>$171,121.80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CA9" w14:textId="7593E5A1" w:rsidR="00BC79A2" w:rsidRPr="00AE4E91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$181,749.49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8B5" w14:textId="70B6E9BB" w:rsidR="00BC79A2" w:rsidRPr="00AE4E91" w:rsidRDefault="00BC79A2" w:rsidP="00BC7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E3B" w14:textId="6E158C26" w:rsidR="00BC79A2" w:rsidRPr="006C4F5A" w:rsidRDefault="00BC79A2" w:rsidP="00BC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A2ACF">
              <w:rPr>
                <w:b/>
                <w:bCs/>
              </w:rPr>
              <w:t>8,431</w:t>
            </w:r>
          </w:p>
        </w:tc>
      </w:tr>
    </w:tbl>
    <w:p w14:paraId="345EE8D3" w14:textId="77777777" w:rsidR="00EA16AD" w:rsidRDefault="00EA16AD" w:rsidP="00EA16AD">
      <w:pPr>
        <w:rPr>
          <w:b/>
          <w:bCs/>
          <w:sz w:val="32"/>
          <w:szCs w:val="32"/>
        </w:rPr>
      </w:pPr>
    </w:p>
    <w:p w14:paraId="3816C3DD" w14:textId="77777777" w:rsidR="00EA16AD" w:rsidRDefault="00EA16AD" w:rsidP="00EA16AD">
      <w:pPr>
        <w:rPr>
          <w:b/>
          <w:bCs/>
          <w:sz w:val="32"/>
          <w:szCs w:val="32"/>
        </w:rPr>
      </w:pPr>
    </w:p>
    <w:p w14:paraId="5C64CDA0" w14:textId="77777777" w:rsidR="00EA16AD" w:rsidRDefault="00EA16AD" w:rsidP="00EA16AD">
      <w:pPr>
        <w:rPr>
          <w:b/>
          <w:bCs/>
          <w:sz w:val="32"/>
          <w:szCs w:val="32"/>
        </w:rPr>
      </w:pPr>
    </w:p>
    <w:p w14:paraId="223152E3" w14:textId="77777777" w:rsidR="00EA16AD" w:rsidRDefault="00EA16AD" w:rsidP="00EA16AD"/>
    <w:p w14:paraId="5945872F" w14:textId="77777777" w:rsidR="00EA16AD" w:rsidRDefault="00EA16AD" w:rsidP="00EA16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B60032B" w14:textId="77777777" w:rsidR="00EA16AD" w:rsidRDefault="00EA16AD" w:rsidP="00EA16AD">
      <w:pPr>
        <w:rPr>
          <w:b/>
          <w:bCs/>
          <w:sz w:val="32"/>
          <w:szCs w:val="32"/>
        </w:rPr>
      </w:pPr>
    </w:p>
    <w:p w14:paraId="0D667472" w14:textId="77777777" w:rsidR="00EA16AD" w:rsidRDefault="00EA16AD" w:rsidP="00EA16AD">
      <w:pPr>
        <w:rPr>
          <w:b/>
          <w:bCs/>
          <w:sz w:val="32"/>
          <w:szCs w:val="32"/>
        </w:rPr>
      </w:pPr>
    </w:p>
    <w:p w14:paraId="2E8DFB81" w14:textId="77777777" w:rsidR="00EA16AD" w:rsidRDefault="00EA16AD" w:rsidP="00EA16AD">
      <w:pPr>
        <w:rPr>
          <w:b/>
          <w:bCs/>
          <w:sz w:val="32"/>
          <w:szCs w:val="32"/>
        </w:rPr>
      </w:pPr>
    </w:p>
    <w:p w14:paraId="69E6404A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6859E323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4C65BE9B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2DB290F4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72E5454F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13F98831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5CE68891" w14:textId="77777777" w:rsidR="00EA16AD" w:rsidRDefault="00EA16AD" w:rsidP="00EA16AD">
      <w:pPr>
        <w:rPr>
          <w:b/>
          <w:bCs/>
          <w:sz w:val="32"/>
          <w:szCs w:val="32"/>
        </w:rPr>
      </w:pPr>
    </w:p>
    <w:p w14:paraId="13121399" w14:textId="77777777" w:rsidR="00EA16AD" w:rsidRDefault="00EA16AD" w:rsidP="00EA16AD">
      <w:pPr>
        <w:jc w:val="center"/>
        <w:rPr>
          <w:b/>
          <w:bCs/>
          <w:sz w:val="32"/>
          <w:szCs w:val="32"/>
        </w:rPr>
      </w:pPr>
    </w:p>
    <w:p w14:paraId="4B3B5DA1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3CA7222A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26BA7794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27CA9B10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03B456CC" w14:textId="47CAED99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48388950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4B56A088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5DC10C12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55060243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0A061E83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085FA157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13DF8CFB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0FD7626B" w14:textId="77777777" w:rsidR="004B0CE1" w:rsidRDefault="004B0CE1" w:rsidP="00EA16AD">
      <w:pPr>
        <w:jc w:val="center"/>
        <w:rPr>
          <w:b/>
          <w:bCs/>
          <w:sz w:val="32"/>
          <w:szCs w:val="32"/>
        </w:rPr>
      </w:pPr>
    </w:p>
    <w:p w14:paraId="37867DCB" w14:textId="77777777" w:rsidR="00EA16AD" w:rsidRDefault="00EA16AD" w:rsidP="00EA16AD">
      <w:pPr>
        <w:rPr>
          <w:b/>
          <w:bCs/>
          <w:sz w:val="32"/>
          <w:szCs w:val="32"/>
        </w:rPr>
      </w:pPr>
    </w:p>
    <w:p w14:paraId="2A756F60" w14:textId="77777777" w:rsidR="004B0CE1" w:rsidRDefault="004B0CE1" w:rsidP="00EA16AD">
      <w:pPr>
        <w:rPr>
          <w:b/>
          <w:bCs/>
          <w:sz w:val="32"/>
          <w:szCs w:val="32"/>
        </w:rPr>
      </w:pPr>
    </w:p>
    <w:p w14:paraId="583BFB3D" w14:textId="77777777" w:rsidR="004B0CE1" w:rsidRDefault="004B0CE1" w:rsidP="00EA16AD">
      <w:pPr>
        <w:rPr>
          <w:b/>
          <w:bCs/>
          <w:sz w:val="32"/>
          <w:szCs w:val="32"/>
        </w:rPr>
      </w:pPr>
    </w:p>
    <w:p w14:paraId="2724C06B" w14:textId="2C3370EF" w:rsidR="004B0CE1" w:rsidRDefault="004B0CE1" w:rsidP="004B0C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GENERAL FUND REVENUE 2025</w:t>
      </w:r>
    </w:p>
    <w:p w14:paraId="5823DBF3" w14:textId="77777777" w:rsidR="004B0CE1" w:rsidRDefault="004B0CE1" w:rsidP="00EA16AD">
      <w:pPr>
        <w:rPr>
          <w:b/>
          <w:bCs/>
          <w:sz w:val="32"/>
          <w:szCs w:val="32"/>
        </w:rPr>
      </w:pPr>
    </w:p>
    <w:tbl>
      <w:tblPr>
        <w:tblStyle w:val="GridTable2-Accent2"/>
        <w:tblpPr w:leftFromText="180" w:rightFromText="180" w:vertAnchor="text" w:horzAnchor="page" w:tblpX="788" w:tblpY="240"/>
        <w:tblW w:w="9466" w:type="dxa"/>
        <w:tblLook w:val="04A0" w:firstRow="1" w:lastRow="0" w:firstColumn="1" w:lastColumn="0" w:noHBand="0" w:noVBand="1"/>
      </w:tblPr>
      <w:tblGrid>
        <w:gridCol w:w="2981"/>
        <w:gridCol w:w="2543"/>
        <w:gridCol w:w="1486"/>
        <w:gridCol w:w="1468"/>
        <w:gridCol w:w="988"/>
      </w:tblGrid>
      <w:tr w:rsidR="00AC2B6B" w:rsidRPr="00242178" w14:paraId="2C32ACA0" w14:textId="77777777" w:rsidTr="00476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AAD7" w14:textId="77777777" w:rsidR="00EA16AD" w:rsidRPr="00973173" w:rsidRDefault="00EA16AD" w:rsidP="0017744C">
            <w:pPr>
              <w:jc w:val="center"/>
              <w:rPr>
                <w:b w:val="0"/>
                <w:bCs w:val="0"/>
              </w:rPr>
            </w:pPr>
            <w:r w:rsidRPr="00973173">
              <w:t>Income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C8A2" w14:textId="77777777" w:rsidR="00EA16AD" w:rsidRPr="00973173" w:rsidRDefault="00EA16AD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3173">
              <w:t>Budget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FB01E" w14:textId="34BE0731" w:rsidR="00EA16AD" w:rsidRPr="00973173" w:rsidRDefault="00AC2B6B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42A63" w14:textId="1B6A0EA9" w:rsidR="00EA16AD" w:rsidRPr="00973173" w:rsidRDefault="00AC2B6B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Over/Under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20B6" w14:textId="2FD7BD3A" w:rsidR="00EA16AD" w:rsidRPr="00973173" w:rsidRDefault="00AC2B6B" w:rsidP="001774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2025</w:t>
            </w:r>
          </w:p>
        </w:tc>
      </w:tr>
      <w:tr w:rsidR="00AC2B6B" w:rsidRPr="00242178" w14:paraId="241E2F53" w14:textId="77777777" w:rsidTr="0047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2F154D0B" w14:textId="77777777" w:rsidR="00610F46" w:rsidRPr="00973173" w:rsidRDefault="00610F46" w:rsidP="00610F46">
            <w:pPr>
              <w:jc w:val="center"/>
            </w:pPr>
            <w:r w:rsidRPr="00973173">
              <w:t>1005120 – Sales Tax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5F396D72" w14:textId="46032492" w:rsidR="00610F46" w:rsidRPr="00610F46" w:rsidRDefault="00610F46" w:rsidP="00610F46">
            <w:pPr>
              <w:ind w:left="1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F46">
              <w:t>165,000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39288F13" w14:textId="5A42236D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</w:t>
            </w:r>
            <w:r w:rsidR="00476DF1">
              <w:t>,</w:t>
            </w:r>
            <w:r>
              <w:t>615.73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64058B84" w14:textId="04FCA92E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+9615.73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43C628F6" w14:textId="1EF44CA3" w:rsidR="00610F46" w:rsidRPr="00D03B7E" w:rsidRDefault="00476C67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B7E">
              <w:t>170</w:t>
            </w:r>
            <w:r w:rsidR="00D03B7E">
              <w:t>,</w:t>
            </w:r>
            <w:r w:rsidRPr="00D03B7E">
              <w:t>000</w:t>
            </w:r>
          </w:p>
        </w:tc>
      </w:tr>
      <w:tr w:rsidR="00AC2B6B" w:rsidRPr="00242178" w14:paraId="6B7C23AD" w14:textId="77777777" w:rsidTr="00476C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350A4158" w14:textId="77777777" w:rsidR="00610F46" w:rsidRPr="00973173" w:rsidRDefault="00610F46" w:rsidP="00610F46">
            <w:pPr>
              <w:jc w:val="center"/>
            </w:pPr>
            <w:r w:rsidRPr="00973173">
              <w:t>1005170 – Franchise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65799DAA" w14:textId="77777777" w:rsidR="00610F46" w:rsidRPr="00610F46" w:rsidRDefault="00610F46" w:rsidP="00610F46">
            <w:pPr>
              <w:ind w:left="1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05A274A7" w14:textId="77777777" w:rsidR="00610F46" w:rsidRPr="00973173" w:rsidRDefault="00610F46" w:rsidP="00610F46">
            <w:pPr>
              <w:ind w:left="11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461E1BE" w14:textId="77777777" w:rsidR="00610F46" w:rsidRPr="00973173" w:rsidRDefault="00610F46" w:rsidP="00610F46">
            <w:pPr>
              <w:ind w:left="11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7A1DFCE7" w14:textId="77777777" w:rsidR="00610F46" w:rsidRPr="00D03B7E" w:rsidRDefault="00610F46" w:rsidP="00610F46">
            <w:pPr>
              <w:ind w:left="113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2B6B" w:rsidRPr="00242178" w14:paraId="1958C223" w14:textId="77777777" w:rsidTr="004B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sz="4" w:space="0" w:color="auto"/>
              <w:left w:val="single" w:sz="4" w:space="0" w:color="auto"/>
              <w:bottom w:val="single" w:sz="2" w:space="0" w:color="F1A983" w:themeColor="accent2" w:themeTint="99"/>
              <w:right w:val="single" w:sz="4" w:space="0" w:color="auto"/>
            </w:tcBorders>
          </w:tcPr>
          <w:p w14:paraId="14718422" w14:textId="77777777" w:rsidR="00610F46" w:rsidRPr="00973173" w:rsidRDefault="00610F46" w:rsidP="00610F46">
            <w:pPr>
              <w:jc w:val="center"/>
            </w:pPr>
            <w:r w:rsidRPr="00973173">
              <w:t>1005172 – TVEC Electric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CF8F" w14:textId="019ECAE9" w:rsidR="00610F46" w:rsidRPr="00610F46" w:rsidRDefault="00610F46" w:rsidP="00610F46">
            <w:pPr>
              <w:ind w:left="1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F46">
              <w:t>400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59E87" w14:textId="621920EE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8B5E" w14:textId="234E1CC4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392.92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26566" w14:textId="34EB048F" w:rsidR="00610F46" w:rsidRPr="00D03B7E" w:rsidRDefault="00476C67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B7E">
              <w:t>10</w:t>
            </w:r>
          </w:p>
        </w:tc>
      </w:tr>
      <w:tr w:rsidR="006F2922" w:rsidRPr="00242178" w14:paraId="6508D225" w14:textId="77777777" w:rsidTr="004B0C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single" w:sz="4" w:space="0" w:color="auto"/>
              <w:left w:val="single" w:sz="4" w:space="0" w:color="auto"/>
              <w:bottom w:val="single" w:sz="2" w:space="0" w:color="F1A983" w:themeColor="accent2" w:themeTint="99"/>
              <w:right w:val="single" w:sz="4" w:space="0" w:color="auto"/>
            </w:tcBorders>
          </w:tcPr>
          <w:p w14:paraId="01A67D98" w14:textId="2AC6E132" w:rsidR="006F2922" w:rsidRPr="00973173" w:rsidRDefault="006F2922" w:rsidP="00610F46">
            <w:pPr>
              <w:jc w:val="center"/>
            </w:pPr>
            <w:r>
              <w:t>1005170 – Oncor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CEDA8" w14:textId="77777777" w:rsidR="006F2922" w:rsidRPr="00610F46" w:rsidRDefault="006F2922" w:rsidP="00610F46">
            <w:pPr>
              <w:ind w:left="1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64423" w14:textId="77777777" w:rsidR="006F2922" w:rsidRDefault="006F2922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CCB4" w14:textId="77777777" w:rsidR="006F2922" w:rsidRDefault="006F2922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F500" w14:textId="6E66C514" w:rsidR="006F2922" w:rsidRPr="00D03B7E" w:rsidRDefault="00835659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14,000</w:t>
            </w:r>
          </w:p>
        </w:tc>
      </w:tr>
      <w:tr w:rsidR="00AC2B6B" w:rsidRPr="00242178" w14:paraId="716CE500" w14:textId="77777777" w:rsidTr="004B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8883" w14:textId="77777777" w:rsidR="00610F46" w:rsidRPr="00973173" w:rsidRDefault="00610F46" w:rsidP="00610F46">
            <w:pPr>
              <w:jc w:val="center"/>
            </w:pPr>
            <w:r w:rsidRPr="00973173">
              <w:t>1005175 – Atmos Gas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4AADF496" w14:textId="43DB0644" w:rsidR="00610F46" w:rsidRPr="00610F46" w:rsidRDefault="00610F46" w:rsidP="00610F46">
            <w:pPr>
              <w:ind w:left="1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F46">
              <w:t>2,800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0E8D0705" w14:textId="5B5EADE5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76DF1">
              <w:t>,</w:t>
            </w:r>
            <w:r>
              <w:t>659.40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53530D34" w14:textId="0C8B44A3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140.60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342E5B2F" w14:textId="1D2CCB27" w:rsidR="00610F46" w:rsidRPr="00D03B7E" w:rsidRDefault="00476C67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B7E">
              <w:t>2</w:t>
            </w:r>
            <w:r w:rsidR="00D03B7E">
              <w:t>,</w:t>
            </w:r>
            <w:r w:rsidRPr="00D03B7E">
              <w:t>650</w:t>
            </w:r>
          </w:p>
        </w:tc>
      </w:tr>
      <w:tr w:rsidR="00AC2B6B" w:rsidRPr="00242178" w14:paraId="5B4E3EF8" w14:textId="77777777" w:rsidTr="004B0CE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2BFD142E" w14:textId="77777777" w:rsidR="00610F46" w:rsidRPr="00973173" w:rsidRDefault="00610F46" w:rsidP="00610F46">
            <w:pPr>
              <w:jc w:val="center"/>
            </w:pPr>
            <w:r w:rsidRPr="00973173">
              <w:t>1005174 – Municipal ROW Fees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26FBFBE2" w14:textId="508D7EB6" w:rsidR="00610F46" w:rsidRPr="00610F46" w:rsidRDefault="00610F46" w:rsidP="00610F46">
            <w:pPr>
              <w:ind w:left="1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F46">
              <w:t>4,300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2BFAD868" w14:textId="232EF44B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476DF1">
              <w:t>,</w:t>
            </w:r>
            <w:r>
              <w:t>803.17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514CD650" w14:textId="3BF6AFB6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+3503.17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0BC68E50" w14:textId="5A7A6B03" w:rsidR="00610F46" w:rsidRPr="00D03B7E" w:rsidRDefault="00476C67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B7E">
              <w:t>7</w:t>
            </w:r>
            <w:r w:rsidR="00D03B7E">
              <w:t>,</w:t>
            </w:r>
            <w:r w:rsidRPr="00D03B7E">
              <w:t>800</w:t>
            </w:r>
          </w:p>
        </w:tc>
      </w:tr>
      <w:tr w:rsidR="00AC2B6B" w:rsidRPr="00242178" w14:paraId="702DF478" w14:textId="77777777" w:rsidTr="004B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25FE8F16" w14:textId="77777777" w:rsidR="00610F46" w:rsidRPr="00973173" w:rsidRDefault="00610F46" w:rsidP="00610F46">
            <w:pPr>
              <w:jc w:val="center"/>
            </w:pPr>
            <w:r w:rsidRPr="00973173">
              <w:t>1005810 – Permit Fees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31C40F6D" w14:textId="20A1330F" w:rsidR="00610F46" w:rsidRPr="00610F46" w:rsidRDefault="00610F46" w:rsidP="00610F46">
            <w:pPr>
              <w:ind w:left="1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F46">
              <w:t>200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49909E47" w14:textId="6C8EBB4A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C14EB89" w14:textId="24329028" w:rsidR="00610F46" w:rsidRPr="00973173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599CD1EA" w14:textId="1E6D390C" w:rsidR="00610F46" w:rsidRPr="00D03B7E" w:rsidRDefault="00476C67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B7E">
              <w:t>500</w:t>
            </w:r>
          </w:p>
        </w:tc>
      </w:tr>
      <w:tr w:rsidR="00AC2B6B" w:rsidRPr="00242178" w14:paraId="18612771" w14:textId="77777777" w:rsidTr="004B0C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2E08801A" w14:textId="77777777" w:rsidR="00610F46" w:rsidRPr="00973173" w:rsidRDefault="00610F46" w:rsidP="00610F46">
            <w:pPr>
              <w:jc w:val="center"/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17273D7D" w14:textId="77777777" w:rsidR="00610F46" w:rsidRPr="00610F46" w:rsidRDefault="00610F46" w:rsidP="006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576EA84B" w14:textId="77777777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B3B34D0" w14:textId="77777777" w:rsidR="00610F46" w:rsidRPr="00973173" w:rsidRDefault="00610F46" w:rsidP="0061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3965FB29" w14:textId="77777777" w:rsidR="00610F46" w:rsidRPr="00D03B7E" w:rsidRDefault="00610F46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2B6B" w:rsidRPr="00242178" w14:paraId="325632A2" w14:textId="77777777" w:rsidTr="004B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6232E1D5" w14:textId="77777777" w:rsidR="00610F46" w:rsidRPr="006C4F5A" w:rsidRDefault="00610F46" w:rsidP="00610F46">
            <w:pPr>
              <w:jc w:val="center"/>
              <w:rPr>
                <w:b w:val="0"/>
                <w:bCs w:val="0"/>
              </w:rPr>
            </w:pPr>
            <w:r w:rsidRPr="006C4F5A">
              <w:t>Total Income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550E82AB" w14:textId="63307F65" w:rsidR="00610F46" w:rsidRPr="00610F46" w:rsidRDefault="00610F46" w:rsidP="00610F46">
            <w:pPr>
              <w:ind w:left="1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10F46">
              <w:rPr>
                <w:b/>
                <w:bCs/>
              </w:rPr>
              <w:t>$175,500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28B7AF3E" w14:textId="4246CF2E" w:rsidR="00610F46" w:rsidRPr="006C4F5A" w:rsidRDefault="002169A4" w:rsidP="0021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10F46">
              <w:rPr>
                <w:b/>
                <w:bCs/>
              </w:rPr>
              <w:t>185</w:t>
            </w:r>
            <w:r w:rsidR="00476DF1">
              <w:rPr>
                <w:b/>
                <w:bCs/>
              </w:rPr>
              <w:t>,</w:t>
            </w:r>
            <w:r w:rsidR="00610F46">
              <w:rPr>
                <w:b/>
                <w:bCs/>
              </w:rPr>
              <w:t>085.38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29CA9E30" w14:textId="198C5A61" w:rsidR="00610F46" w:rsidRPr="006C4F5A" w:rsidRDefault="00610F46" w:rsidP="006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5D2367E9" w14:textId="0B2778F3" w:rsidR="00610F46" w:rsidRPr="00D03B7E" w:rsidRDefault="006F2922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194,960</w:t>
            </w:r>
          </w:p>
        </w:tc>
      </w:tr>
      <w:tr w:rsidR="00AC2B6B" w:rsidRPr="00242178" w14:paraId="2632C5A0" w14:textId="77777777" w:rsidTr="004B0C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14:paraId="2FE1344A" w14:textId="77777777" w:rsidR="00610F46" w:rsidRPr="006C4F5A" w:rsidRDefault="00610F46" w:rsidP="00610F46">
            <w:pPr>
              <w:jc w:val="center"/>
              <w:rPr>
                <w:b w:val="0"/>
                <w:bCs w:val="0"/>
              </w:rPr>
            </w:pPr>
            <w:r>
              <w:t>Expenses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14:paraId="6D9FC0A3" w14:textId="56942154" w:rsidR="00610F46" w:rsidRPr="00610F46" w:rsidRDefault="00610F46" w:rsidP="00610F46">
            <w:pPr>
              <w:ind w:left="11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10F46">
              <w:rPr>
                <w:b/>
                <w:bCs/>
              </w:rPr>
              <w:t>$171,121.80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24AE318A" w14:textId="3186F333" w:rsidR="00610F46" w:rsidRPr="006C4F5A" w:rsidRDefault="002169A4" w:rsidP="00216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70E1B">
              <w:rPr>
                <w:b/>
                <w:bCs/>
              </w:rPr>
              <w:t>181</w:t>
            </w:r>
            <w:r w:rsidR="00476DF1">
              <w:rPr>
                <w:b/>
                <w:bCs/>
              </w:rPr>
              <w:t>,</w:t>
            </w:r>
            <w:r w:rsidR="00470E1B">
              <w:rPr>
                <w:b/>
                <w:bCs/>
              </w:rPr>
              <w:t>749.49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9AF4C94" w14:textId="77777777" w:rsidR="00610F46" w:rsidRPr="006C4F5A" w:rsidRDefault="00610F46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14:paraId="6519B49D" w14:textId="656BF3FA" w:rsidR="00610F46" w:rsidRPr="00D03B7E" w:rsidRDefault="00CA2ACF" w:rsidP="00610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178,431</w:t>
            </w:r>
          </w:p>
        </w:tc>
      </w:tr>
      <w:tr w:rsidR="00AC2B6B" w:rsidRPr="00242178" w14:paraId="3DEDC3AA" w14:textId="77777777" w:rsidTr="004B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5C2" w14:textId="77777777" w:rsidR="00610F46" w:rsidRDefault="00610F46" w:rsidP="00610F46">
            <w:pPr>
              <w:jc w:val="center"/>
              <w:rPr>
                <w:b w:val="0"/>
                <w:bCs w:val="0"/>
              </w:rPr>
            </w:pPr>
            <w:r>
              <w:t>Net Income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3A7" w14:textId="0BCF72FA" w:rsidR="00610F46" w:rsidRPr="00610F46" w:rsidRDefault="00610F46" w:rsidP="00610F46">
            <w:pPr>
              <w:ind w:left="1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10F46">
              <w:rPr>
                <w:b/>
                <w:bCs/>
              </w:rPr>
              <w:t>$4,378.20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601" w14:textId="552E0E7C" w:rsidR="00610F46" w:rsidRPr="006C4F5A" w:rsidRDefault="002169A4" w:rsidP="00216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76DF1">
              <w:rPr>
                <w:b/>
                <w:bCs/>
              </w:rPr>
              <w:t>3,335.89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344" w14:textId="77777777" w:rsidR="00610F46" w:rsidRPr="006C4F5A" w:rsidRDefault="00610F46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573" w14:textId="6DB3E76E" w:rsidR="00610F46" w:rsidRPr="00D03B7E" w:rsidRDefault="00CA2ACF" w:rsidP="00610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16,529</w:t>
            </w:r>
          </w:p>
        </w:tc>
      </w:tr>
    </w:tbl>
    <w:p w14:paraId="65783503" w14:textId="77777777" w:rsidR="00EA16AD" w:rsidRDefault="00EA16AD" w:rsidP="00EA16AD">
      <w:pPr>
        <w:jc w:val="center"/>
        <w:rPr>
          <w:b/>
          <w:bCs/>
          <w:sz w:val="32"/>
          <w:szCs w:val="32"/>
        </w:rPr>
      </w:pPr>
    </w:p>
    <w:p w14:paraId="4F968F47" w14:textId="77777777" w:rsidR="00EA16AD" w:rsidRDefault="00EA16AD" w:rsidP="00EA16AD">
      <w:pPr>
        <w:rPr>
          <w:b/>
          <w:bCs/>
          <w:sz w:val="32"/>
          <w:szCs w:val="32"/>
        </w:rPr>
      </w:pPr>
    </w:p>
    <w:p w14:paraId="742A92B3" w14:textId="77777777" w:rsidR="00EA16AD" w:rsidRPr="00476C67" w:rsidRDefault="00EA16AD" w:rsidP="00EA16AD">
      <w:pPr>
        <w:rPr>
          <w:b/>
          <w:bCs/>
        </w:rPr>
      </w:pPr>
    </w:p>
    <w:p w14:paraId="7113BC57" w14:textId="77777777" w:rsidR="00363D36" w:rsidRDefault="00363D36" w:rsidP="00363D36">
      <w:pPr>
        <w:rPr>
          <w:b/>
          <w:bCs/>
          <w:sz w:val="32"/>
          <w:szCs w:val="32"/>
        </w:rPr>
      </w:pPr>
    </w:p>
    <w:p w14:paraId="1D2D44BA" w14:textId="77777777" w:rsidR="00363D36" w:rsidRDefault="00363D36" w:rsidP="00363D36"/>
    <w:p w14:paraId="6CB2556E" w14:textId="77777777" w:rsidR="00363D36" w:rsidRPr="00FB64A1" w:rsidRDefault="00363D36" w:rsidP="00363D36">
      <w:r w:rsidRPr="00FB64A1">
        <w:t>Budget approved on this ____ day of ______________ 20___</w:t>
      </w:r>
    </w:p>
    <w:p w14:paraId="10845034" w14:textId="77777777" w:rsidR="00363D36" w:rsidRPr="00FB64A1" w:rsidRDefault="00363D36" w:rsidP="00363D36"/>
    <w:p w14:paraId="3F059C74" w14:textId="77777777" w:rsidR="00363D36" w:rsidRPr="00FB64A1" w:rsidRDefault="00363D36" w:rsidP="00363D36">
      <w:r w:rsidRPr="00FB64A1">
        <w:t>_________________________</w:t>
      </w:r>
      <w:r w:rsidRPr="00FB64A1">
        <w:tab/>
        <w:t>___________________________</w:t>
      </w:r>
      <w:r w:rsidRPr="00FB64A1">
        <w:tab/>
      </w:r>
      <w:r w:rsidRPr="00FB64A1">
        <w:tab/>
        <w:t>__________________________</w:t>
      </w:r>
    </w:p>
    <w:p w14:paraId="554FE582" w14:textId="77777777" w:rsidR="00363D36" w:rsidRPr="00FB64A1" w:rsidRDefault="00363D36" w:rsidP="00363D36">
      <w:r w:rsidRPr="00FB64A1">
        <w:t>Bradley Gray Mayor</w:t>
      </w:r>
      <w:r w:rsidRPr="00FB64A1">
        <w:tab/>
      </w:r>
      <w:r w:rsidRPr="00FB64A1">
        <w:tab/>
        <w:t>Danny Garza Mayor Pro Tem</w:t>
      </w:r>
      <w:r w:rsidRPr="00FB64A1">
        <w:tab/>
      </w:r>
      <w:r w:rsidRPr="00FB64A1">
        <w:tab/>
        <w:t>Jeremy Smith Councilman</w:t>
      </w:r>
    </w:p>
    <w:p w14:paraId="75247E1F" w14:textId="77777777" w:rsidR="00363D36" w:rsidRPr="00FB64A1" w:rsidRDefault="00363D36" w:rsidP="00363D36"/>
    <w:p w14:paraId="1407598F" w14:textId="77777777" w:rsidR="00363D36" w:rsidRPr="00FB64A1" w:rsidRDefault="00363D36" w:rsidP="00363D36"/>
    <w:p w14:paraId="790384CF" w14:textId="77777777" w:rsidR="00363D36" w:rsidRPr="00FB64A1" w:rsidRDefault="00363D36" w:rsidP="00363D36">
      <w:r w:rsidRPr="00FB64A1">
        <w:t>_________________________</w:t>
      </w:r>
      <w:r w:rsidRPr="00FB64A1">
        <w:tab/>
        <w:t>___________________________</w:t>
      </w:r>
      <w:r w:rsidRPr="00FB64A1">
        <w:tab/>
      </w:r>
      <w:r w:rsidRPr="00FB64A1">
        <w:tab/>
        <w:t>__________________________</w:t>
      </w:r>
    </w:p>
    <w:p w14:paraId="170AEC71" w14:textId="77777777" w:rsidR="00363D36" w:rsidRPr="00FB64A1" w:rsidRDefault="00363D36" w:rsidP="00363D36">
      <w:r w:rsidRPr="00FB64A1">
        <w:t>Dana Joslin Councilman</w:t>
      </w:r>
      <w:r w:rsidRPr="00FB64A1">
        <w:tab/>
        <w:t>Bobette Elliot</w:t>
      </w:r>
      <w:r w:rsidRPr="00FB64A1">
        <w:tab/>
        <w:t>Councilman</w:t>
      </w:r>
      <w:r w:rsidRPr="00FB64A1">
        <w:tab/>
      </w:r>
      <w:r w:rsidRPr="00FB64A1">
        <w:tab/>
        <w:t>Gayle Furlong</w:t>
      </w:r>
      <w:r w:rsidRPr="00FB64A1">
        <w:tab/>
        <w:t>Councilman</w:t>
      </w:r>
    </w:p>
    <w:p w14:paraId="191D6C9E" w14:textId="77777777" w:rsidR="00363D36" w:rsidRPr="00A77B28" w:rsidRDefault="00363D36" w:rsidP="00363D36"/>
    <w:p w14:paraId="67651962" w14:textId="621C3350" w:rsidR="00EA16AD" w:rsidRDefault="00EA16AD"/>
    <w:sectPr w:rsidR="00EA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51D5" w14:textId="77777777" w:rsidR="00FA77A0" w:rsidRDefault="00FA77A0" w:rsidP="00FE7FBF">
      <w:r>
        <w:separator/>
      </w:r>
    </w:p>
  </w:endnote>
  <w:endnote w:type="continuationSeparator" w:id="0">
    <w:p w14:paraId="1DF742F0" w14:textId="77777777" w:rsidR="00FA77A0" w:rsidRDefault="00FA77A0" w:rsidP="00FE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DBEF" w14:textId="77777777" w:rsidR="00FA77A0" w:rsidRDefault="00FA77A0" w:rsidP="00FE7FBF">
      <w:r>
        <w:separator/>
      </w:r>
    </w:p>
  </w:footnote>
  <w:footnote w:type="continuationSeparator" w:id="0">
    <w:p w14:paraId="52A3DA39" w14:textId="77777777" w:rsidR="00FA77A0" w:rsidRDefault="00FA77A0" w:rsidP="00FE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AD"/>
    <w:rsid w:val="000469A1"/>
    <w:rsid w:val="000A1B8C"/>
    <w:rsid w:val="000A2578"/>
    <w:rsid w:val="000A28C4"/>
    <w:rsid w:val="00106CFD"/>
    <w:rsid w:val="002169A4"/>
    <w:rsid w:val="002E1D26"/>
    <w:rsid w:val="00363D36"/>
    <w:rsid w:val="00403849"/>
    <w:rsid w:val="00415CC4"/>
    <w:rsid w:val="00470E1B"/>
    <w:rsid w:val="00476C67"/>
    <w:rsid w:val="00476DF1"/>
    <w:rsid w:val="004A6885"/>
    <w:rsid w:val="004B0CE1"/>
    <w:rsid w:val="004C527E"/>
    <w:rsid w:val="0058409B"/>
    <w:rsid w:val="00610F46"/>
    <w:rsid w:val="00662660"/>
    <w:rsid w:val="006F2922"/>
    <w:rsid w:val="00753D76"/>
    <w:rsid w:val="008006BB"/>
    <w:rsid w:val="008025D7"/>
    <w:rsid w:val="00835659"/>
    <w:rsid w:val="009538E3"/>
    <w:rsid w:val="00956981"/>
    <w:rsid w:val="00992FB3"/>
    <w:rsid w:val="00995B97"/>
    <w:rsid w:val="00A36468"/>
    <w:rsid w:val="00A55988"/>
    <w:rsid w:val="00A578A2"/>
    <w:rsid w:val="00AC2B6B"/>
    <w:rsid w:val="00B3198B"/>
    <w:rsid w:val="00BC79A2"/>
    <w:rsid w:val="00CA2ACF"/>
    <w:rsid w:val="00CD718D"/>
    <w:rsid w:val="00D02074"/>
    <w:rsid w:val="00D03B7E"/>
    <w:rsid w:val="00E8726A"/>
    <w:rsid w:val="00EA16AD"/>
    <w:rsid w:val="00ED2539"/>
    <w:rsid w:val="00FA77A0"/>
    <w:rsid w:val="00FB64A1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77D9"/>
  <w15:chartTrackingRefBased/>
  <w15:docId w15:val="{32119566-7F1D-4B39-8CB9-8A91EF1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AD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6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A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A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A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A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A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A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6AD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EA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AD"/>
    <w:pPr>
      <w:spacing w:after="160"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EA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A16A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BF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7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BF"/>
    <w:rPr>
      <w:rFonts w:eastAsiaTheme="minorHAnsi"/>
      <w:sz w:val="22"/>
      <w:szCs w:val="22"/>
      <w:lang w:eastAsia="en-US"/>
    </w:rPr>
  </w:style>
  <w:style w:type="table" w:styleId="GridTable2-Accent2">
    <w:name w:val="Grid Table 2 Accent 2"/>
    <w:basedOn w:val="TableNormal"/>
    <w:uiPriority w:val="47"/>
    <w:rsid w:val="004B0CE1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Wilcox</dc:creator>
  <cp:keywords/>
  <dc:description/>
  <cp:lastModifiedBy>Q Wilcox</cp:lastModifiedBy>
  <cp:revision>4</cp:revision>
  <cp:lastPrinted>2024-12-05T15:16:00Z</cp:lastPrinted>
  <dcterms:created xsi:type="dcterms:W3CDTF">2025-01-08T21:59:00Z</dcterms:created>
  <dcterms:modified xsi:type="dcterms:W3CDTF">2025-01-14T23:37:00Z</dcterms:modified>
</cp:coreProperties>
</file>